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60" w:rsidRPr="00DC6AC9" w:rsidRDefault="00DC4760" w:rsidP="00DC4760">
      <w:pPr>
        <w:adjustRightInd w:val="0"/>
        <w:snapToGrid w:val="0"/>
        <w:spacing w:line="360" w:lineRule="auto"/>
        <w:rPr>
          <w:rFonts w:ascii="宋体" w:hAnsi="宋体" w:hint="eastAsia"/>
          <w:b/>
          <w:sz w:val="32"/>
          <w:szCs w:val="32"/>
        </w:rPr>
      </w:pPr>
      <w:r>
        <w:rPr>
          <w:rFonts w:ascii="宋体" w:hAnsi="宋体" w:hint="eastAsia"/>
          <w:b/>
          <w:sz w:val="32"/>
          <w:szCs w:val="32"/>
        </w:rPr>
        <w:t>3.1</w:t>
      </w:r>
      <w:r w:rsidRPr="00DC6AC9">
        <w:rPr>
          <w:rFonts w:ascii="宋体" w:hAnsi="宋体" w:hint="eastAsia"/>
          <w:b/>
          <w:sz w:val="32"/>
          <w:szCs w:val="32"/>
        </w:rPr>
        <w:t>酵母细胞的固定化及</w:t>
      </w:r>
      <w:r w:rsidRPr="00DC6AC9">
        <w:rPr>
          <w:rFonts w:ascii="宋体" w:hAnsi="宋体"/>
          <w:b/>
          <w:sz w:val="32"/>
          <w:szCs w:val="32"/>
        </w:rPr>
        <w:t>酒精发酵</w:t>
      </w:r>
      <w:r w:rsidRPr="00DC6AC9">
        <w:rPr>
          <w:rFonts w:ascii="宋体" w:hAnsi="宋体" w:hint="eastAsia"/>
          <w:b/>
          <w:sz w:val="32"/>
          <w:szCs w:val="32"/>
        </w:rPr>
        <w:t>研究</w:t>
      </w:r>
    </w:p>
    <w:p w:rsidR="00DC4760" w:rsidRPr="00DC6AC9" w:rsidRDefault="00DC4760" w:rsidP="00DC4760">
      <w:pPr>
        <w:autoSpaceDE w:val="0"/>
        <w:autoSpaceDN w:val="0"/>
        <w:adjustRightInd w:val="0"/>
        <w:ind w:firstLineChars="200" w:firstLine="420"/>
        <w:jc w:val="left"/>
        <w:rPr>
          <w:rFonts w:ascii="宋体" w:hAnsi="宋体" w:hint="eastAsia"/>
          <w:szCs w:val="21"/>
        </w:rPr>
      </w:pPr>
      <w:r w:rsidRPr="00DC6AC9">
        <w:rPr>
          <w:rFonts w:ascii="宋体" w:hAnsi="宋体" w:hint="eastAsia"/>
          <w:szCs w:val="21"/>
        </w:rPr>
        <w:t>固定化技术是</w:t>
      </w:r>
      <w:r w:rsidRPr="00DC6AC9">
        <w:rPr>
          <w:rFonts w:ascii="宋体" w:hAnsi="宋体"/>
          <w:szCs w:val="21"/>
        </w:rPr>
        <w:t>20</w:t>
      </w:r>
      <w:r w:rsidRPr="00DC6AC9">
        <w:rPr>
          <w:rFonts w:ascii="宋体" w:hAnsi="宋体" w:hint="eastAsia"/>
          <w:szCs w:val="21"/>
        </w:rPr>
        <w:t>世纪</w:t>
      </w:r>
      <w:r w:rsidRPr="00DC6AC9">
        <w:rPr>
          <w:rFonts w:ascii="宋体" w:hAnsi="宋体"/>
          <w:szCs w:val="21"/>
        </w:rPr>
        <w:t>60</w:t>
      </w:r>
      <w:r w:rsidRPr="00DC6AC9">
        <w:rPr>
          <w:rFonts w:ascii="宋体" w:hAnsi="宋体" w:hint="eastAsia"/>
          <w:szCs w:val="21"/>
        </w:rPr>
        <w:t>年代开始发展起来的一项新兴技术</w:t>
      </w:r>
      <w:r w:rsidRPr="00DC6AC9">
        <w:rPr>
          <w:rFonts w:ascii="宋体" w:hAnsi="宋体"/>
          <w:szCs w:val="21"/>
        </w:rPr>
        <w:t>,</w:t>
      </w:r>
      <w:r w:rsidRPr="00DC6AC9">
        <w:rPr>
          <w:rFonts w:ascii="宋体" w:hAnsi="宋体" w:hint="eastAsia"/>
          <w:szCs w:val="21"/>
        </w:rPr>
        <w:t>它是用物理或化学的手段将游离细胞定位于限定的空间区域</w:t>
      </w:r>
      <w:r w:rsidRPr="00DC6AC9">
        <w:rPr>
          <w:rFonts w:ascii="宋体" w:hAnsi="宋体"/>
          <w:szCs w:val="21"/>
        </w:rPr>
        <w:t>,</w:t>
      </w:r>
      <w:r w:rsidRPr="00DC6AC9">
        <w:rPr>
          <w:rFonts w:ascii="宋体" w:hAnsi="宋体" w:hint="eastAsia"/>
          <w:szCs w:val="21"/>
        </w:rPr>
        <w:t>并使其保持催化活性、反复使用的一种基本技术</w:t>
      </w:r>
      <w:r w:rsidRPr="00DC6AC9">
        <w:rPr>
          <w:rFonts w:ascii="宋体" w:hAnsi="宋体"/>
          <w:szCs w:val="21"/>
        </w:rPr>
        <w:t>,</w:t>
      </w:r>
      <w:r w:rsidRPr="00DC6AC9">
        <w:rPr>
          <w:rFonts w:ascii="宋体" w:hAnsi="宋体" w:hint="eastAsia"/>
          <w:szCs w:val="21"/>
        </w:rPr>
        <w:t>包括固定化酶技术和固定化细胞技术。</w:t>
      </w:r>
    </w:p>
    <w:p w:rsidR="00DC4760" w:rsidRPr="00DC6AC9" w:rsidRDefault="00DC4760" w:rsidP="00DC4760">
      <w:pPr>
        <w:autoSpaceDE w:val="0"/>
        <w:autoSpaceDN w:val="0"/>
        <w:adjustRightInd w:val="0"/>
        <w:ind w:firstLineChars="200" w:firstLine="420"/>
        <w:jc w:val="left"/>
        <w:rPr>
          <w:rFonts w:ascii="宋体" w:hAnsi="宋体"/>
          <w:szCs w:val="21"/>
        </w:rPr>
      </w:pPr>
      <w:r w:rsidRPr="00DC6AC9">
        <w:rPr>
          <w:rFonts w:ascii="宋体" w:hAnsi="宋体" w:hint="eastAsia"/>
          <w:szCs w:val="21"/>
        </w:rPr>
        <w:t>传统的酒精发酵工艺</w:t>
      </w:r>
      <w:r w:rsidRPr="00DC6AC9">
        <w:rPr>
          <w:rFonts w:ascii="宋体" w:hAnsi="宋体"/>
          <w:szCs w:val="21"/>
        </w:rPr>
        <w:t>,</w:t>
      </w:r>
      <w:r w:rsidRPr="00DC6AC9">
        <w:rPr>
          <w:rFonts w:ascii="宋体" w:hAnsi="宋体" w:hint="eastAsia"/>
          <w:szCs w:val="21"/>
        </w:rPr>
        <w:t>采用游离细胞发酵</w:t>
      </w:r>
      <w:r w:rsidRPr="00DC6AC9">
        <w:rPr>
          <w:rFonts w:ascii="宋体" w:hAnsi="宋体"/>
          <w:szCs w:val="21"/>
        </w:rPr>
        <w:t>,</w:t>
      </w:r>
      <w:r w:rsidRPr="00DC6AC9">
        <w:rPr>
          <w:rFonts w:ascii="宋体" w:hAnsi="宋体" w:hint="eastAsia"/>
          <w:szCs w:val="21"/>
        </w:rPr>
        <w:t>酵母随发酵醪液流走</w:t>
      </w:r>
      <w:r w:rsidRPr="00DC6AC9">
        <w:rPr>
          <w:rFonts w:ascii="宋体" w:hAnsi="宋体"/>
          <w:szCs w:val="21"/>
        </w:rPr>
        <w:t>,</w:t>
      </w:r>
      <w:r w:rsidRPr="00DC6AC9">
        <w:rPr>
          <w:rFonts w:ascii="宋体" w:hAnsi="宋体" w:hint="eastAsia"/>
          <w:szCs w:val="21"/>
        </w:rPr>
        <w:t>造成发酵罐中酵母细胞浓度不够大</w:t>
      </w:r>
      <w:r w:rsidRPr="00DC6AC9">
        <w:rPr>
          <w:rFonts w:ascii="宋体" w:hAnsi="宋体"/>
          <w:szCs w:val="21"/>
        </w:rPr>
        <w:t>,</w:t>
      </w:r>
      <w:r w:rsidRPr="00DC6AC9">
        <w:rPr>
          <w:rFonts w:ascii="宋体" w:hAnsi="宋体" w:hint="eastAsia"/>
          <w:szCs w:val="21"/>
        </w:rPr>
        <w:t>使酒精发酵速率慢、发酵时间长、设备利用率不高</w:t>
      </w:r>
      <w:r w:rsidRPr="00DC6AC9">
        <w:rPr>
          <w:rFonts w:ascii="宋体" w:hAnsi="宋体"/>
          <w:szCs w:val="21"/>
        </w:rPr>
        <w:t>,</w:t>
      </w:r>
      <w:r w:rsidRPr="00DC6AC9">
        <w:rPr>
          <w:rFonts w:ascii="宋体" w:hAnsi="宋体" w:hint="eastAsia"/>
          <w:szCs w:val="21"/>
        </w:rPr>
        <w:t>发酵生产中酵母细胞数少、产酒率不高、杂菌污染严重以及菌种单一等缺点。固定化细胞发酵，其机理是将活的微生物细胞高度密集于载体之上，并不断生长繁殖，形成高浓度的生物催化剂，从而大大加快了反应速度，使生产能力大幅度提高，简化了生产</w:t>
      </w:r>
    </w:p>
    <w:p w:rsidR="00DC4760" w:rsidRPr="00DC6AC9" w:rsidRDefault="00DC4760" w:rsidP="00DC4760">
      <w:pPr>
        <w:autoSpaceDE w:val="0"/>
        <w:autoSpaceDN w:val="0"/>
        <w:adjustRightInd w:val="0"/>
        <w:jc w:val="left"/>
        <w:rPr>
          <w:rFonts w:ascii="宋体" w:hAnsi="宋体" w:hint="eastAsia"/>
          <w:szCs w:val="21"/>
        </w:rPr>
      </w:pPr>
      <w:r w:rsidRPr="00DC6AC9">
        <w:rPr>
          <w:rFonts w:ascii="宋体" w:hAnsi="宋体" w:hint="eastAsia"/>
          <w:szCs w:val="21"/>
        </w:rPr>
        <w:t>工序</w:t>
      </w:r>
      <w:r w:rsidRPr="00DC6AC9">
        <w:rPr>
          <w:rFonts w:ascii="宋体" w:hAnsi="宋体"/>
          <w:szCs w:val="21"/>
        </w:rPr>
        <w:t>,</w:t>
      </w:r>
      <w:r w:rsidRPr="00DC6AC9">
        <w:rPr>
          <w:rFonts w:ascii="宋体" w:hAnsi="宋体" w:hint="eastAsia"/>
          <w:szCs w:val="21"/>
        </w:rPr>
        <w:t>节能降耗</w:t>
      </w:r>
      <w:r w:rsidRPr="00DC6AC9">
        <w:rPr>
          <w:rFonts w:ascii="宋体" w:hAnsi="宋体"/>
          <w:szCs w:val="21"/>
        </w:rPr>
        <w:t>,</w:t>
      </w:r>
      <w:r w:rsidRPr="00DC6AC9">
        <w:rPr>
          <w:rFonts w:ascii="宋体" w:hAnsi="宋体" w:hint="eastAsia"/>
          <w:szCs w:val="21"/>
        </w:rPr>
        <w:t>提高了设备利用率。</w:t>
      </w:r>
    </w:p>
    <w:p w:rsidR="00DC4760" w:rsidRPr="00DC6AC9" w:rsidRDefault="00DC4760" w:rsidP="00DC4760">
      <w:pPr>
        <w:autoSpaceDE w:val="0"/>
        <w:autoSpaceDN w:val="0"/>
        <w:adjustRightInd w:val="0"/>
        <w:ind w:firstLineChars="200" w:firstLine="420"/>
        <w:jc w:val="left"/>
        <w:rPr>
          <w:rFonts w:ascii="宋体" w:hAnsi="宋体" w:hint="eastAsia"/>
          <w:szCs w:val="21"/>
        </w:rPr>
      </w:pPr>
      <w:r w:rsidRPr="00DC6AC9">
        <w:rPr>
          <w:rFonts w:ascii="宋体" w:hAnsi="宋体" w:hint="eastAsia"/>
          <w:szCs w:val="21"/>
        </w:rPr>
        <w:t>固定化细胞技术具有较好的催化活性和多种优点而被应用在制药行业、食品工业、环境保护及传统发酵工业中</w:t>
      </w:r>
      <w:r w:rsidRPr="00DC6AC9">
        <w:rPr>
          <w:rFonts w:ascii="宋体" w:hAnsi="宋体"/>
          <w:szCs w:val="21"/>
        </w:rPr>
        <w:t>,</w:t>
      </w:r>
      <w:r w:rsidRPr="00DC6AC9">
        <w:rPr>
          <w:rFonts w:ascii="宋体" w:hAnsi="宋体" w:hint="eastAsia"/>
          <w:szCs w:val="21"/>
        </w:rPr>
        <w:t>尤其是固定化细胞酒精发酵技术</w:t>
      </w:r>
      <w:r w:rsidRPr="00DC6AC9">
        <w:rPr>
          <w:rFonts w:ascii="宋体" w:hAnsi="宋体"/>
          <w:szCs w:val="21"/>
        </w:rPr>
        <w:t>,</w:t>
      </w:r>
      <w:r w:rsidRPr="00DC6AC9">
        <w:rPr>
          <w:rFonts w:ascii="宋体" w:hAnsi="宋体" w:hint="eastAsia"/>
          <w:szCs w:val="21"/>
        </w:rPr>
        <w:t>在工业生产应用中研究得最深入也最为成熟。</w:t>
      </w:r>
    </w:p>
    <w:p w:rsidR="00DC4760" w:rsidRPr="00DC6AC9" w:rsidRDefault="00DC4760" w:rsidP="00DC4760">
      <w:pPr>
        <w:autoSpaceDE w:val="0"/>
        <w:autoSpaceDN w:val="0"/>
        <w:adjustRightInd w:val="0"/>
        <w:ind w:firstLineChars="200" w:firstLine="420"/>
        <w:jc w:val="left"/>
        <w:rPr>
          <w:rFonts w:ascii="宋体" w:hAnsi="宋体" w:hint="eastAsia"/>
          <w:szCs w:val="21"/>
        </w:rPr>
      </w:pPr>
      <w:r w:rsidRPr="00DC6AC9">
        <w:rPr>
          <w:rFonts w:ascii="宋体" w:hAnsi="宋体" w:hint="eastAsia"/>
          <w:szCs w:val="21"/>
        </w:rPr>
        <w:t>目前</w:t>
      </w:r>
      <w:r w:rsidRPr="00DC6AC9">
        <w:rPr>
          <w:rFonts w:ascii="宋体" w:hAnsi="宋体"/>
          <w:szCs w:val="21"/>
        </w:rPr>
        <w:t>,</w:t>
      </w:r>
      <w:r w:rsidRPr="00DC6AC9">
        <w:rPr>
          <w:rFonts w:ascii="宋体" w:hAnsi="宋体" w:hint="eastAsia"/>
          <w:szCs w:val="21"/>
        </w:rPr>
        <w:t>用于酵母细胞固定化的方法较多</w:t>
      </w:r>
      <w:r w:rsidRPr="00DC6AC9">
        <w:rPr>
          <w:rFonts w:ascii="宋体" w:hAnsi="宋体"/>
          <w:szCs w:val="21"/>
        </w:rPr>
        <w:t>,</w:t>
      </w:r>
      <w:r w:rsidRPr="00DC6AC9">
        <w:rPr>
          <w:rFonts w:ascii="宋体" w:hAnsi="宋体" w:hint="eastAsia"/>
          <w:szCs w:val="21"/>
        </w:rPr>
        <w:t>按照固定化载体与作用方式的不同</w:t>
      </w:r>
      <w:r w:rsidRPr="00DC6AC9">
        <w:rPr>
          <w:rFonts w:ascii="宋体" w:hAnsi="宋体"/>
          <w:szCs w:val="21"/>
        </w:rPr>
        <w:t>,</w:t>
      </w:r>
      <w:r w:rsidRPr="00DC6AC9">
        <w:rPr>
          <w:rFonts w:ascii="宋体" w:hAnsi="宋体" w:hint="eastAsia"/>
          <w:szCs w:val="21"/>
        </w:rPr>
        <w:t>可分为吸附法、包埋法、交联法、共价结合法等。</w:t>
      </w:r>
    </w:p>
    <w:p w:rsidR="00DC4760" w:rsidRPr="00DC6AC9" w:rsidRDefault="00DC4760" w:rsidP="00DC4760">
      <w:pPr>
        <w:adjustRightInd w:val="0"/>
        <w:snapToGrid w:val="0"/>
        <w:ind w:firstLineChars="200" w:firstLine="480"/>
        <w:rPr>
          <w:rFonts w:ascii="宋体" w:hAnsi="宋体" w:hint="eastAsia"/>
          <w:sz w:val="24"/>
        </w:rPr>
      </w:pPr>
      <w:r w:rsidRPr="00DC6AC9">
        <w:rPr>
          <w:rFonts w:ascii="宋体" w:hAnsi="宋体" w:hint="eastAsia"/>
          <w:sz w:val="24"/>
        </w:rPr>
        <w:t>通过蔗糖酶的几种不同固定化方法和特性的比较使学生学会固定化酶的制备及其相关特性研究的方案设计与实践研究，体验固定化酶的制备及其应用的基本原理、研究过程和评价方法。</w:t>
      </w:r>
    </w:p>
    <w:p w:rsidR="00DC4760" w:rsidRPr="00DC6AC9" w:rsidRDefault="00DC4760" w:rsidP="00DC4760">
      <w:pPr>
        <w:autoSpaceDE w:val="0"/>
        <w:autoSpaceDN w:val="0"/>
        <w:adjustRightInd w:val="0"/>
        <w:jc w:val="left"/>
        <w:rPr>
          <w:rFonts w:ascii="宋体" w:hAnsi="宋体"/>
          <w:b/>
          <w:sz w:val="28"/>
          <w:szCs w:val="28"/>
        </w:rPr>
      </w:pPr>
      <w:r w:rsidRPr="00DC6AC9">
        <w:rPr>
          <w:rFonts w:ascii="宋体" w:hAnsi="宋体" w:hint="eastAsia"/>
          <w:b/>
          <w:sz w:val="28"/>
          <w:szCs w:val="28"/>
        </w:rPr>
        <w:t>1 材料与试剂</w:t>
      </w:r>
    </w:p>
    <w:p w:rsidR="00DC4760" w:rsidRPr="00DC6AC9" w:rsidRDefault="00DC4760" w:rsidP="00DC4760">
      <w:pPr>
        <w:autoSpaceDE w:val="0"/>
        <w:autoSpaceDN w:val="0"/>
        <w:adjustRightInd w:val="0"/>
        <w:jc w:val="left"/>
        <w:rPr>
          <w:rFonts w:ascii="宋体" w:hAnsi="宋体"/>
          <w:b/>
          <w:sz w:val="28"/>
          <w:szCs w:val="28"/>
        </w:rPr>
      </w:pPr>
      <w:r w:rsidRPr="00DC6AC9">
        <w:rPr>
          <w:rFonts w:ascii="宋体" w:hAnsi="宋体" w:hint="eastAsia"/>
          <w:b/>
          <w:sz w:val="28"/>
          <w:szCs w:val="28"/>
        </w:rPr>
        <w:t>1</w:t>
      </w:r>
      <w:r w:rsidRPr="00DC6AC9">
        <w:rPr>
          <w:rFonts w:ascii="宋体" w:hAnsi="宋体"/>
          <w:b/>
          <w:sz w:val="28"/>
          <w:szCs w:val="28"/>
        </w:rPr>
        <w:t xml:space="preserve">.1 </w:t>
      </w:r>
      <w:r w:rsidRPr="00DC6AC9">
        <w:rPr>
          <w:rFonts w:ascii="宋体" w:hAnsi="宋体" w:hint="eastAsia"/>
          <w:b/>
          <w:sz w:val="28"/>
          <w:szCs w:val="28"/>
        </w:rPr>
        <w:t>实验材料</w:t>
      </w:r>
    </w:p>
    <w:p w:rsidR="00DC4760" w:rsidRPr="00DC6AC9" w:rsidRDefault="00DC4760" w:rsidP="00DC4760">
      <w:pPr>
        <w:autoSpaceDE w:val="0"/>
        <w:autoSpaceDN w:val="0"/>
        <w:adjustRightInd w:val="0"/>
        <w:ind w:firstLineChars="200" w:firstLine="480"/>
        <w:jc w:val="left"/>
        <w:rPr>
          <w:rFonts w:ascii="宋体" w:hAnsi="宋体"/>
          <w:sz w:val="24"/>
        </w:rPr>
      </w:pPr>
      <w:r w:rsidRPr="00DC6AC9">
        <w:rPr>
          <w:rFonts w:ascii="宋体" w:hAnsi="宋体" w:hint="eastAsia"/>
          <w:sz w:val="24"/>
        </w:rPr>
        <w:t>安琪高活性干酵母（安琪酵母股份有限公司）</w:t>
      </w:r>
    </w:p>
    <w:p w:rsidR="00DC4760" w:rsidRPr="00DC6AC9" w:rsidRDefault="00DC4760" w:rsidP="00DC4760">
      <w:pPr>
        <w:autoSpaceDE w:val="0"/>
        <w:autoSpaceDN w:val="0"/>
        <w:adjustRightInd w:val="0"/>
        <w:jc w:val="left"/>
        <w:rPr>
          <w:rFonts w:ascii="宋体" w:hAnsi="宋体"/>
          <w:b/>
          <w:sz w:val="28"/>
          <w:szCs w:val="28"/>
        </w:rPr>
      </w:pPr>
      <w:r w:rsidRPr="00DC6AC9">
        <w:rPr>
          <w:rFonts w:ascii="宋体" w:hAnsi="宋体"/>
          <w:b/>
          <w:sz w:val="28"/>
          <w:szCs w:val="28"/>
        </w:rPr>
        <w:t>1.</w:t>
      </w:r>
      <w:r w:rsidRPr="00DC6AC9">
        <w:rPr>
          <w:rFonts w:ascii="宋体" w:hAnsi="宋体" w:hint="eastAsia"/>
          <w:b/>
          <w:sz w:val="28"/>
          <w:szCs w:val="28"/>
        </w:rPr>
        <w:t>2培养基</w:t>
      </w:r>
    </w:p>
    <w:p w:rsidR="00DC4760" w:rsidRPr="00DC6AC9" w:rsidRDefault="00DC4760" w:rsidP="00DC4760">
      <w:pPr>
        <w:autoSpaceDE w:val="0"/>
        <w:autoSpaceDN w:val="0"/>
        <w:adjustRightInd w:val="0"/>
        <w:ind w:firstLineChars="150" w:firstLine="360"/>
        <w:jc w:val="left"/>
        <w:rPr>
          <w:rFonts w:ascii="宋体" w:hAnsi="宋体"/>
          <w:sz w:val="24"/>
        </w:rPr>
      </w:pPr>
      <w:r w:rsidRPr="00DC6AC9">
        <w:rPr>
          <w:rFonts w:ascii="宋体" w:hAnsi="宋体" w:hint="eastAsia"/>
          <w:sz w:val="24"/>
        </w:rPr>
        <w:t>（</w:t>
      </w:r>
      <w:r w:rsidRPr="00DC6AC9">
        <w:rPr>
          <w:rFonts w:ascii="宋体" w:hAnsi="宋体"/>
          <w:sz w:val="24"/>
        </w:rPr>
        <w:t>1</w:t>
      </w:r>
      <w:r w:rsidRPr="00DC6AC9">
        <w:rPr>
          <w:rFonts w:ascii="宋体" w:hAnsi="宋体" w:hint="eastAsia"/>
          <w:sz w:val="24"/>
        </w:rPr>
        <w:t>）增殖培养基</w:t>
      </w:r>
    </w:p>
    <w:p w:rsidR="00DC4760" w:rsidRPr="00DC6AC9" w:rsidRDefault="00DC4760" w:rsidP="00DC4760">
      <w:pPr>
        <w:autoSpaceDE w:val="0"/>
        <w:autoSpaceDN w:val="0"/>
        <w:adjustRightInd w:val="0"/>
        <w:ind w:firstLineChars="200" w:firstLine="480"/>
        <w:jc w:val="left"/>
        <w:rPr>
          <w:rFonts w:ascii="宋体" w:hAnsi="宋体"/>
          <w:sz w:val="24"/>
        </w:rPr>
      </w:pPr>
      <w:r w:rsidRPr="00DC6AC9">
        <w:rPr>
          <w:rFonts w:ascii="宋体" w:hAnsi="宋体" w:hint="eastAsia"/>
          <w:sz w:val="24"/>
        </w:rPr>
        <w:t>葡萄糖</w:t>
      </w:r>
      <w:smartTag w:uri="urn:schemas-microsoft-com:office:smarttags" w:element="chmetcnv">
        <w:smartTagPr>
          <w:attr w:name="TCSC" w:val="0"/>
          <w:attr w:name="NumberType" w:val="1"/>
          <w:attr w:name="Negative" w:val="False"/>
          <w:attr w:name="HasSpace" w:val="False"/>
          <w:attr w:name="SourceValue" w:val="5"/>
          <w:attr w:name="UnitName" w:val="g"/>
        </w:smartTagPr>
        <w:r w:rsidRPr="00DC6AC9">
          <w:rPr>
            <w:rFonts w:ascii="宋体" w:hAnsi="宋体"/>
            <w:sz w:val="24"/>
          </w:rPr>
          <w:t>5.0g</w:t>
        </w:r>
      </w:smartTag>
      <w:r w:rsidRPr="00DC6AC9">
        <w:rPr>
          <w:rFonts w:ascii="宋体" w:hAnsi="宋体"/>
          <w:sz w:val="24"/>
        </w:rPr>
        <w:t>/L</w:t>
      </w:r>
      <w:r w:rsidRPr="00DC6AC9">
        <w:rPr>
          <w:rFonts w:ascii="宋体" w:hAnsi="宋体" w:hint="eastAsia"/>
          <w:sz w:val="24"/>
        </w:rPr>
        <w:t>、蛋白胨</w:t>
      </w:r>
      <w:smartTag w:uri="urn:schemas-microsoft-com:office:smarttags" w:element="chmetcnv">
        <w:smartTagPr>
          <w:attr w:name="TCSC" w:val="0"/>
          <w:attr w:name="NumberType" w:val="1"/>
          <w:attr w:name="Negative" w:val="False"/>
          <w:attr w:name="HasSpace" w:val="False"/>
          <w:attr w:name="SourceValue" w:val="0.5"/>
          <w:attr w:name="UnitName" w:val="g"/>
        </w:smartTagPr>
        <w:r w:rsidRPr="00DC6AC9">
          <w:rPr>
            <w:rFonts w:ascii="宋体" w:hAnsi="宋体"/>
            <w:sz w:val="24"/>
          </w:rPr>
          <w:t>0.5g</w:t>
        </w:r>
      </w:smartTag>
      <w:r w:rsidRPr="00DC6AC9">
        <w:rPr>
          <w:rFonts w:ascii="宋体" w:hAnsi="宋体"/>
          <w:sz w:val="24"/>
        </w:rPr>
        <w:t>/L</w:t>
      </w:r>
      <w:r w:rsidRPr="00DC6AC9">
        <w:rPr>
          <w:rFonts w:ascii="宋体" w:hAnsi="宋体" w:hint="eastAsia"/>
          <w:sz w:val="24"/>
        </w:rPr>
        <w:t>、酵母膏</w:t>
      </w:r>
      <w:smartTag w:uri="urn:schemas-microsoft-com:office:smarttags" w:element="chmetcnv">
        <w:smartTagPr>
          <w:attr w:name="TCSC" w:val="0"/>
          <w:attr w:name="NumberType" w:val="1"/>
          <w:attr w:name="Negative" w:val="False"/>
          <w:attr w:name="HasSpace" w:val="False"/>
          <w:attr w:name="SourceValue" w:val="0.5"/>
          <w:attr w:name="UnitName" w:val="g"/>
        </w:smartTagPr>
        <w:r w:rsidRPr="00DC6AC9">
          <w:rPr>
            <w:rFonts w:ascii="宋体" w:hAnsi="宋体"/>
            <w:sz w:val="24"/>
          </w:rPr>
          <w:t>0.5g</w:t>
        </w:r>
      </w:smartTag>
      <w:r w:rsidRPr="00DC6AC9">
        <w:rPr>
          <w:rFonts w:ascii="宋体" w:hAnsi="宋体"/>
          <w:sz w:val="24"/>
        </w:rPr>
        <w:t>/L</w:t>
      </w:r>
      <w:r w:rsidRPr="00DC6AC9">
        <w:rPr>
          <w:rFonts w:ascii="宋体" w:hAnsi="宋体" w:hint="eastAsia"/>
          <w:sz w:val="24"/>
        </w:rPr>
        <w:t>、七水硫酸镁</w:t>
      </w:r>
      <w:smartTag w:uri="urn:schemas-microsoft-com:office:smarttags" w:element="chmetcnv">
        <w:smartTagPr>
          <w:attr w:name="TCSC" w:val="0"/>
          <w:attr w:name="NumberType" w:val="1"/>
          <w:attr w:name="Negative" w:val="False"/>
          <w:attr w:name="HasSpace" w:val="False"/>
          <w:attr w:name="SourceValue" w:val="0.1"/>
          <w:attr w:name="UnitName" w:val="g"/>
        </w:smartTagPr>
        <w:r w:rsidRPr="00DC6AC9">
          <w:rPr>
            <w:rFonts w:ascii="宋体" w:hAnsi="宋体"/>
            <w:sz w:val="24"/>
          </w:rPr>
          <w:t>0.1g</w:t>
        </w:r>
      </w:smartTag>
      <w:r w:rsidRPr="00DC6AC9">
        <w:rPr>
          <w:rFonts w:ascii="宋体" w:hAnsi="宋体"/>
          <w:sz w:val="24"/>
        </w:rPr>
        <w:t xml:space="preserve">/L </w:t>
      </w:r>
      <w:r w:rsidRPr="00DC6AC9">
        <w:rPr>
          <w:rFonts w:ascii="宋体" w:hAnsi="宋体" w:hint="eastAsia"/>
          <w:sz w:val="24"/>
        </w:rPr>
        <w:t>和磷酸二氢钾</w:t>
      </w:r>
      <w:smartTag w:uri="urn:schemas-microsoft-com:office:smarttags" w:element="chmetcnv">
        <w:smartTagPr>
          <w:attr w:name="TCSC" w:val="0"/>
          <w:attr w:name="NumberType" w:val="1"/>
          <w:attr w:name="Negative" w:val="False"/>
          <w:attr w:name="HasSpace" w:val="False"/>
          <w:attr w:name="SourceValue" w:val="0.1"/>
          <w:attr w:name="UnitName" w:val="g"/>
        </w:smartTagPr>
        <w:r w:rsidRPr="00DC6AC9">
          <w:rPr>
            <w:rFonts w:ascii="宋体" w:hAnsi="宋体"/>
            <w:sz w:val="24"/>
          </w:rPr>
          <w:t>0.1g</w:t>
        </w:r>
      </w:smartTag>
      <w:r w:rsidRPr="00DC6AC9">
        <w:rPr>
          <w:rFonts w:ascii="宋体" w:hAnsi="宋体"/>
          <w:sz w:val="24"/>
        </w:rPr>
        <w:t>/L</w:t>
      </w:r>
      <w:r w:rsidRPr="00DC6AC9">
        <w:rPr>
          <w:rFonts w:ascii="宋体" w:hAnsi="宋体" w:hint="eastAsia"/>
          <w:sz w:val="24"/>
        </w:rPr>
        <w:t>，调节</w:t>
      </w:r>
      <w:r w:rsidRPr="00DC6AC9">
        <w:rPr>
          <w:rFonts w:ascii="宋体" w:hAnsi="宋体"/>
          <w:sz w:val="24"/>
        </w:rPr>
        <w:t xml:space="preserve">pH </w:t>
      </w:r>
      <w:r w:rsidRPr="00DC6AC9">
        <w:rPr>
          <w:rFonts w:ascii="宋体" w:hAnsi="宋体" w:hint="eastAsia"/>
          <w:sz w:val="24"/>
        </w:rPr>
        <w:t>为</w:t>
      </w:r>
      <w:r w:rsidRPr="00DC6AC9">
        <w:rPr>
          <w:rFonts w:ascii="宋体" w:hAnsi="宋体"/>
          <w:sz w:val="24"/>
        </w:rPr>
        <w:t>5.0</w:t>
      </w:r>
      <w:r w:rsidRPr="00DC6AC9">
        <w:rPr>
          <w:rFonts w:ascii="宋体" w:hAnsi="宋体" w:hint="eastAsia"/>
          <w:sz w:val="24"/>
        </w:rPr>
        <w:t>。</w:t>
      </w:r>
    </w:p>
    <w:p w:rsidR="00DC4760" w:rsidRPr="00DC6AC9" w:rsidRDefault="00DC4760" w:rsidP="00DC4760">
      <w:pPr>
        <w:autoSpaceDE w:val="0"/>
        <w:autoSpaceDN w:val="0"/>
        <w:adjustRightInd w:val="0"/>
        <w:ind w:firstLineChars="150" w:firstLine="360"/>
        <w:jc w:val="left"/>
        <w:rPr>
          <w:rFonts w:ascii="宋体" w:hAnsi="宋体"/>
          <w:sz w:val="24"/>
        </w:rPr>
      </w:pPr>
      <w:r w:rsidRPr="00DC6AC9">
        <w:rPr>
          <w:rFonts w:ascii="宋体" w:hAnsi="宋体" w:hint="eastAsia"/>
          <w:sz w:val="24"/>
        </w:rPr>
        <w:t>（</w:t>
      </w:r>
      <w:r w:rsidRPr="00DC6AC9">
        <w:rPr>
          <w:rFonts w:ascii="宋体" w:hAnsi="宋体"/>
          <w:sz w:val="24"/>
        </w:rPr>
        <w:t>2</w:t>
      </w:r>
      <w:r w:rsidRPr="00DC6AC9">
        <w:rPr>
          <w:rFonts w:ascii="宋体" w:hAnsi="宋体" w:hint="eastAsia"/>
          <w:sz w:val="24"/>
        </w:rPr>
        <w:t>）发酵培养基</w:t>
      </w:r>
    </w:p>
    <w:p w:rsidR="00DC4760" w:rsidRPr="00DC6AC9" w:rsidRDefault="00DC4760" w:rsidP="00DC4760">
      <w:pPr>
        <w:autoSpaceDE w:val="0"/>
        <w:autoSpaceDN w:val="0"/>
        <w:adjustRightInd w:val="0"/>
        <w:jc w:val="left"/>
        <w:rPr>
          <w:rFonts w:ascii="宋体" w:hAnsi="宋体"/>
          <w:sz w:val="24"/>
        </w:rPr>
      </w:pPr>
      <w:r w:rsidRPr="00DC6AC9">
        <w:rPr>
          <w:rFonts w:ascii="宋体" w:hAnsi="宋体" w:hint="eastAsia"/>
          <w:sz w:val="24"/>
        </w:rPr>
        <w:t>葡萄糖</w:t>
      </w:r>
      <w:r w:rsidRPr="00DC6AC9">
        <w:rPr>
          <w:rFonts w:ascii="宋体" w:hAnsi="宋体"/>
          <w:sz w:val="24"/>
        </w:rPr>
        <w:t>12</w:t>
      </w:r>
      <w:r w:rsidRPr="00DC6AC9">
        <w:rPr>
          <w:rFonts w:ascii="宋体" w:hAnsi="宋体" w:hint="eastAsia"/>
          <w:sz w:val="24"/>
        </w:rPr>
        <w:t>％～</w:t>
      </w:r>
      <w:r w:rsidRPr="00DC6AC9">
        <w:rPr>
          <w:rFonts w:ascii="宋体" w:hAnsi="宋体"/>
          <w:sz w:val="24"/>
        </w:rPr>
        <w:t>15</w:t>
      </w:r>
      <w:r w:rsidRPr="00DC6AC9">
        <w:rPr>
          <w:rFonts w:ascii="宋体" w:hAnsi="宋体" w:hint="eastAsia"/>
          <w:sz w:val="24"/>
        </w:rPr>
        <w:t>％、蛋白胨</w:t>
      </w:r>
      <w:smartTag w:uri="urn:schemas-microsoft-com:office:smarttags" w:element="chmetcnv">
        <w:smartTagPr>
          <w:attr w:name="TCSC" w:val="0"/>
          <w:attr w:name="NumberType" w:val="1"/>
          <w:attr w:name="Negative" w:val="False"/>
          <w:attr w:name="HasSpace" w:val="False"/>
          <w:attr w:name="SourceValue" w:val="0.5"/>
          <w:attr w:name="UnitName" w:val="g"/>
        </w:smartTagPr>
        <w:r w:rsidRPr="00DC6AC9">
          <w:rPr>
            <w:rFonts w:ascii="宋体" w:hAnsi="宋体"/>
            <w:sz w:val="24"/>
          </w:rPr>
          <w:t>0.5g</w:t>
        </w:r>
      </w:smartTag>
      <w:r w:rsidRPr="00DC6AC9">
        <w:rPr>
          <w:rFonts w:ascii="宋体" w:hAnsi="宋体"/>
          <w:sz w:val="24"/>
        </w:rPr>
        <w:t>/L</w:t>
      </w:r>
      <w:r w:rsidRPr="00DC6AC9">
        <w:rPr>
          <w:rFonts w:ascii="宋体" w:hAnsi="宋体" w:hint="eastAsia"/>
          <w:sz w:val="24"/>
        </w:rPr>
        <w:t>、酵母膏</w:t>
      </w:r>
      <w:smartTag w:uri="urn:schemas-microsoft-com:office:smarttags" w:element="chmetcnv">
        <w:smartTagPr>
          <w:attr w:name="TCSC" w:val="0"/>
          <w:attr w:name="NumberType" w:val="1"/>
          <w:attr w:name="Negative" w:val="False"/>
          <w:attr w:name="HasSpace" w:val="False"/>
          <w:attr w:name="SourceValue" w:val="0.5"/>
          <w:attr w:name="UnitName" w:val="g"/>
        </w:smartTagPr>
        <w:r w:rsidRPr="00DC6AC9">
          <w:rPr>
            <w:rFonts w:ascii="宋体" w:hAnsi="宋体"/>
            <w:sz w:val="24"/>
          </w:rPr>
          <w:t>0.5g</w:t>
        </w:r>
      </w:smartTag>
      <w:r w:rsidRPr="00DC6AC9">
        <w:rPr>
          <w:rFonts w:ascii="宋体" w:hAnsi="宋体"/>
          <w:sz w:val="24"/>
        </w:rPr>
        <w:t>/L</w:t>
      </w:r>
      <w:r w:rsidRPr="00DC6AC9">
        <w:rPr>
          <w:rFonts w:ascii="宋体" w:hAnsi="宋体" w:hint="eastAsia"/>
          <w:sz w:val="24"/>
        </w:rPr>
        <w:t>，七水硫酸镁</w:t>
      </w:r>
      <w:smartTag w:uri="urn:schemas-microsoft-com:office:smarttags" w:element="chmetcnv">
        <w:smartTagPr>
          <w:attr w:name="TCSC" w:val="0"/>
          <w:attr w:name="NumberType" w:val="1"/>
          <w:attr w:name="Negative" w:val="False"/>
          <w:attr w:name="HasSpace" w:val="False"/>
          <w:attr w:name="SourceValue" w:val="0.1"/>
          <w:attr w:name="UnitName" w:val="g"/>
        </w:smartTagPr>
        <w:r w:rsidRPr="00DC6AC9">
          <w:rPr>
            <w:rFonts w:ascii="宋体" w:hAnsi="宋体"/>
            <w:sz w:val="24"/>
          </w:rPr>
          <w:t>0.1g</w:t>
        </w:r>
      </w:smartTag>
      <w:r w:rsidRPr="00DC6AC9">
        <w:rPr>
          <w:rFonts w:ascii="宋体" w:hAnsi="宋体"/>
          <w:sz w:val="24"/>
        </w:rPr>
        <w:t>/L</w:t>
      </w:r>
      <w:r w:rsidRPr="00DC6AC9">
        <w:rPr>
          <w:rFonts w:ascii="宋体" w:hAnsi="宋体" w:hint="eastAsia"/>
          <w:sz w:val="24"/>
        </w:rPr>
        <w:t>、磷酸二氢钾</w:t>
      </w:r>
      <w:smartTag w:uri="urn:schemas-microsoft-com:office:smarttags" w:element="chmetcnv">
        <w:smartTagPr>
          <w:attr w:name="TCSC" w:val="0"/>
          <w:attr w:name="NumberType" w:val="1"/>
          <w:attr w:name="Negative" w:val="False"/>
          <w:attr w:name="HasSpace" w:val="False"/>
          <w:attr w:name="SourceValue" w:val="0.1"/>
          <w:attr w:name="UnitName" w:val="g"/>
        </w:smartTagPr>
        <w:r w:rsidRPr="00DC6AC9">
          <w:rPr>
            <w:rFonts w:ascii="宋体" w:hAnsi="宋体"/>
            <w:sz w:val="24"/>
          </w:rPr>
          <w:t>0.1g</w:t>
        </w:r>
      </w:smartTag>
      <w:r w:rsidRPr="00DC6AC9">
        <w:rPr>
          <w:rFonts w:ascii="宋体" w:hAnsi="宋体"/>
          <w:sz w:val="24"/>
        </w:rPr>
        <w:t xml:space="preserve">/L </w:t>
      </w:r>
      <w:r w:rsidRPr="00DC6AC9">
        <w:rPr>
          <w:rFonts w:ascii="宋体" w:hAnsi="宋体" w:hint="eastAsia"/>
          <w:sz w:val="24"/>
        </w:rPr>
        <w:t>和硫酸铵</w:t>
      </w:r>
      <w:smartTag w:uri="urn:schemas-microsoft-com:office:smarttags" w:element="chmetcnv">
        <w:smartTagPr>
          <w:attr w:name="TCSC" w:val="0"/>
          <w:attr w:name="NumberType" w:val="1"/>
          <w:attr w:name="Negative" w:val="False"/>
          <w:attr w:name="HasSpace" w:val="False"/>
          <w:attr w:name="SourceValue" w:val="0.5"/>
          <w:attr w:name="UnitName" w:val="g"/>
        </w:smartTagPr>
        <w:r w:rsidRPr="00DC6AC9">
          <w:rPr>
            <w:rFonts w:ascii="宋体" w:hAnsi="宋体"/>
            <w:sz w:val="24"/>
          </w:rPr>
          <w:t>0.5g</w:t>
        </w:r>
      </w:smartTag>
      <w:r w:rsidRPr="00DC6AC9">
        <w:rPr>
          <w:rFonts w:ascii="宋体" w:hAnsi="宋体"/>
          <w:sz w:val="24"/>
        </w:rPr>
        <w:t>/L</w:t>
      </w:r>
      <w:r w:rsidRPr="00DC6AC9">
        <w:rPr>
          <w:rFonts w:ascii="宋体" w:hAnsi="宋体" w:hint="eastAsia"/>
          <w:sz w:val="24"/>
        </w:rPr>
        <w:t>，调节</w:t>
      </w:r>
      <w:r w:rsidRPr="00DC6AC9">
        <w:rPr>
          <w:rFonts w:ascii="宋体" w:hAnsi="宋体"/>
          <w:sz w:val="24"/>
        </w:rPr>
        <w:t>pH</w:t>
      </w:r>
      <w:r w:rsidRPr="00DC6AC9">
        <w:rPr>
          <w:rFonts w:ascii="宋体" w:hAnsi="宋体" w:hint="eastAsia"/>
          <w:sz w:val="24"/>
        </w:rPr>
        <w:t>为</w:t>
      </w:r>
      <w:r w:rsidRPr="00DC6AC9">
        <w:rPr>
          <w:rFonts w:ascii="宋体" w:hAnsi="宋体"/>
          <w:sz w:val="24"/>
        </w:rPr>
        <w:t>5.0</w:t>
      </w:r>
      <w:r w:rsidRPr="00DC6AC9">
        <w:rPr>
          <w:rFonts w:ascii="宋体" w:hAnsi="宋体" w:hint="eastAsia"/>
          <w:sz w:val="24"/>
        </w:rPr>
        <w:t>。</w:t>
      </w:r>
    </w:p>
    <w:p w:rsidR="00DC4760" w:rsidRPr="00DC6AC9" w:rsidRDefault="00DC4760" w:rsidP="00DC4760">
      <w:pPr>
        <w:autoSpaceDE w:val="0"/>
        <w:autoSpaceDN w:val="0"/>
        <w:adjustRightInd w:val="0"/>
        <w:jc w:val="left"/>
        <w:rPr>
          <w:rFonts w:ascii="宋体" w:hAnsi="宋体" w:hint="eastAsia"/>
          <w:b/>
          <w:sz w:val="28"/>
          <w:szCs w:val="28"/>
        </w:rPr>
      </w:pPr>
      <w:r w:rsidRPr="00DC6AC9">
        <w:rPr>
          <w:rFonts w:ascii="宋体" w:hAnsi="宋体"/>
          <w:b/>
          <w:sz w:val="28"/>
          <w:szCs w:val="28"/>
        </w:rPr>
        <w:t>1.</w:t>
      </w:r>
      <w:r w:rsidRPr="00DC6AC9">
        <w:rPr>
          <w:rFonts w:ascii="宋体" w:hAnsi="宋体" w:hint="eastAsia"/>
          <w:b/>
          <w:sz w:val="28"/>
          <w:szCs w:val="28"/>
        </w:rPr>
        <w:t>3</w:t>
      </w:r>
      <w:r w:rsidRPr="00DC6AC9">
        <w:rPr>
          <w:rFonts w:ascii="宋体" w:hAnsi="宋体"/>
          <w:b/>
          <w:sz w:val="28"/>
          <w:szCs w:val="28"/>
        </w:rPr>
        <w:t xml:space="preserve"> </w:t>
      </w:r>
      <w:r w:rsidRPr="00DC6AC9">
        <w:rPr>
          <w:rFonts w:ascii="宋体" w:hAnsi="宋体" w:hint="eastAsia"/>
          <w:b/>
          <w:sz w:val="28"/>
          <w:szCs w:val="28"/>
        </w:rPr>
        <w:t>试剂和药品(略)</w:t>
      </w:r>
    </w:p>
    <w:p w:rsidR="00DC4760" w:rsidRPr="00DC6AC9" w:rsidRDefault="00DC4760" w:rsidP="00DC4760">
      <w:pPr>
        <w:autoSpaceDE w:val="0"/>
        <w:autoSpaceDN w:val="0"/>
        <w:adjustRightInd w:val="0"/>
        <w:jc w:val="left"/>
        <w:rPr>
          <w:rFonts w:ascii="宋体" w:hAnsi="宋体"/>
          <w:b/>
          <w:sz w:val="28"/>
          <w:szCs w:val="28"/>
        </w:rPr>
      </w:pPr>
      <w:r w:rsidRPr="00DC6AC9">
        <w:rPr>
          <w:rFonts w:ascii="宋体" w:hAnsi="宋体" w:hint="eastAsia"/>
          <w:b/>
          <w:sz w:val="28"/>
          <w:szCs w:val="28"/>
        </w:rPr>
        <w:t>2</w:t>
      </w:r>
      <w:r w:rsidRPr="00DC6AC9">
        <w:rPr>
          <w:rFonts w:ascii="宋体" w:hAnsi="宋体"/>
          <w:b/>
          <w:sz w:val="28"/>
          <w:szCs w:val="28"/>
        </w:rPr>
        <w:t xml:space="preserve"> </w:t>
      </w:r>
      <w:r w:rsidRPr="00DC6AC9">
        <w:rPr>
          <w:rFonts w:ascii="宋体" w:hAnsi="宋体" w:hint="eastAsia"/>
          <w:b/>
          <w:sz w:val="28"/>
          <w:szCs w:val="28"/>
        </w:rPr>
        <w:t>检测方法</w:t>
      </w:r>
    </w:p>
    <w:p w:rsidR="00DC4760" w:rsidRPr="00DC6AC9" w:rsidRDefault="00DC4760" w:rsidP="00DC4760">
      <w:pPr>
        <w:autoSpaceDE w:val="0"/>
        <w:autoSpaceDN w:val="0"/>
        <w:adjustRightInd w:val="0"/>
        <w:jc w:val="left"/>
        <w:rPr>
          <w:rFonts w:ascii="宋体" w:hAnsi="宋体"/>
          <w:sz w:val="24"/>
        </w:rPr>
      </w:pPr>
      <w:r w:rsidRPr="00DC6AC9">
        <w:rPr>
          <w:rFonts w:ascii="宋体" w:hAnsi="宋体" w:hint="eastAsia"/>
          <w:b/>
          <w:sz w:val="24"/>
        </w:rPr>
        <w:t>2</w:t>
      </w:r>
      <w:r w:rsidRPr="00DC6AC9">
        <w:rPr>
          <w:rFonts w:ascii="宋体" w:hAnsi="宋体"/>
          <w:b/>
          <w:sz w:val="24"/>
        </w:rPr>
        <w:t xml:space="preserve">.1 </w:t>
      </w:r>
      <w:r w:rsidRPr="00DC6AC9">
        <w:rPr>
          <w:rFonts w:ascii="宋体" w:hAnsi="宋体" w:hint="eastAsia"/>
          <w:b/>
          <w:sz w:val="24"/>
        </w:rPr>
        <w:t>酒度的检测</w:t>
      </w:r>
      <w:r w:rsidRPr="00DC6AC9">
        <w:rPr>
          <w:rFonts w:ascii="宋体" w:hAnsi="宋体" w:hint="eastAsia"/>
          <w:sz w:val="24"/>
        </w:rPr>
        <w:t>（按</w:t>
      </w:r>
      <w:r w:rsidRPr="00DC6AC9">
        <w:rPr>
          <w:rFonts w:ascii="宋体" w:hAnsi="宋体"/>
          <w:sz w:val="24"/>
        </w:rPr>
        <w:t xml:space="preserve">GB/T 15038- 94 </w:t>
      </w:r>
      <w:r w:rsidRPr="00DC6AC9">
        <w:rPr>
          <w:rFonts w:ascii="宋体" w:hAnsi="宋体" w:hint="eastAsia"/>
          <w:sz w:val="24"/>
        </w:rPr>
        <w:t>酒精计法）</w:t>
      </w:r>
    </w:p>
    <w:p w:rsidR="00DC4760" w:rsidRPr="00DC6AC9" w:rsidRDefault="00DC4760" w:rsidP="00DC4760">
      <w:pPr>
        <w:autoSpaceDE w:val="0"/>
        <w:autoSpaceDN w:val="0"/>
        <w:adjustRightInd w:val="0"/>
        <w:ind w:firstLineChars="200" w:firstLine="480"/>
        <w:jc w:val="left"/>
        <w:rPr>
          <w:rFonts w:ascii="宋体" w:hAnsi="宋体" w:hint="eastAsia"/>
          <w:sz w:val="24"/>
        </w:rPr>
      </w:pPr>
      <w:r w:rsidRPr="00DC6AC9">
        <w:rPr>
          <w:rFonts w:ascii="宋体" w:hAnsi="宋体" w:hint="eastAsia"/>
          <w:sz w:val="24"/>
        </w:rPr>
        <w:t>实验采用酒精计法对酒度进行测量。根据测得的酒精计示值和温度，查附录，换算成</w:t>
      </w:r>
      <w:smartTag w:uri="urn:schemas-microsoft-com:office:smarttags" w:element="chmetcnv">
        <w:smartTagPr>
          <w:attr w:name="TCSC" w:val="0"/>
          <w:attr w:name="NumberType" w:val="1"/>
          <w:attr w:name="Negative" w:val="False"/>
          <w:attr w:name="HasSpace" w:val="False"/>
          <w:attr w:name="SourceValue" w:val="20"/>
          <w:attr w:name="UnitName" w:val="℃"/>
        </w:smartTagPr>
        <w:r w:rsidRPr="00DC6AC9">
          <w:rPr>
            <w:rFonts w:ascii="宋体" w:hAnsi="宋体"/>
            <w:sz w:val="24"/>
          </w:rPr>
          <w:t>20</w:t>
        </w:r>
        <w:r w:rsidRPr="00DC6AC9">
          <w:rPr>
            <w:rFonts w:ascii="宋体" w:hAnsi="宋体" w:hint="eastAsia"/>
            <w:sz w:val="24"/>
          </w:rPr>
          <w:t>℃</w:t>
        </w:r>
      </w:smartTag>
      <w:r w:rsidRPr="00DC6AC9">
        <w:rPr>
          <w:rFonts w:ascii="宋体" w:hAnsi="宋体" w:hint="eastAsia"/>
          <w:sz w:val="24"/>
        </w:rPr>
        <w:t>时酒精度，所得结果保留至一位小数。</w:t>
      </w:r>
    </w:p>
    <w:p w:rsidR="00DC4760" w:rsidRPr="00DC6AC9" w:rsidRDefault="00DC4760" w:rsidP="00DC4760">
      <w:pPr>
        <w:autoSpaceDE w:val="0"/>
        <w:autoSpaceDN w:val="0"/>
        <w:adjustRightInd w:val="0"/>
        <w:ind w:firstLineChars="200" w:firstLine="480"/>
        <w:jc w:val="left"/>
        <w:rPr>
          <w:rFonts w:ascii="宋体" w:hAnsi="宋体"/>
          <w:sz w:val="24"/>
        </w:rPr>
      </w:pPr>
    </w:p>
    <w:p w:rsidR="00DC4760" w:rsidRPr="00DC6AC9" w:rsidRDefault="00DC4760" w:rsidP="00DC4760">
      <w:pPr>
        <w:autoSpaceDE w:val="0"/>
        <w:autoSpaceDN w:val="0"/>
        <w:adjustRightInd w:val="0"/>
        <w:jc w:val="left"/>
        <w:rPr>
          <w:rFonts w:ascii="宋体" w:hAnsi="宋体"/>
          <w:b/>
          <w:sz w:val="24"/>
        </w:rPr>
      </w:pPr>
      <w:r w:rsidRPr="00DC6AC9">
        <w:rPr>
          <w:rFonts w:ascii="宋体" w:hAnsi="宋体" w:hint="eastAsia"/>
          <w:b/>
          <w:sz w:val="24"/>
        </w:rPr>
        <w:t>2</w:t>
      </w:r>
      <w:r w:rsidRPr="00DC6AC9">
        <w:rPr>
          <w:rFonts w:ascii="宋体" w:hAnsi="宋体"/>
          <w:b/>
          <w:sz w:val="24"/>
        </w:rPr>
        <w:t xml:space="preserve">.2 </w:t>
      </w:r>
      <w:r w:rsidRPr="00DC6AC9">
        <w:rPr>
          <w:rFonts w:ascii="宋体" w:hAnsi="宋体" w:hint="eastAsia"/>
          <w:b/>
          <w:sz w:val="24"/>
        </w:rPr>
        <w:t>酸度的检测</w:t>
      </w:r>
      <w:r w:rsidRPr="00DC6AC9">
        <w:rPr>
          <w:rFonts w:ascii="宋体" w:hAnsi="宋体" w:hint="eastAsia"/>
          <w:sz w:val="24"/>
        </w:rPr>
        <w:t>（参考文献：张正奇</w:t>
      </w:r>
      <w:r w:rsidRPr="00DC6AC9">
        <w:rPr>
          <w:rFonts w:ascii="宋体" w:hAnsi="宋体"/>
          <w:sz w:val="24"/>
        </w:rPr>
        <w:t>.</w:t>
      </w:r>
      <w:r w:rsidRPr="00DC6AC9">
        <w:rPr>
          <w:rFonts w:ascii="宋体" w:hAnsi="宋体" w:hint="eastAsia"/>
          <w:sz w:val="24"/>
        </w:rPr>
        <w:t>分析化学</w:t>
      </w:r>
      <w:r w:rsidRPr="00DC6AC9">
        <w:rPr>
          <w:rFonts w:ascii="宋体" w:hAnsi="宋体"/>
          <w:sz w:val="24"/>
        </w:rPr>
        <w:t>[M].</w:t>
      </w:r>
      <w:r w:rsidRPr="00DC6AC9">
        <w:rPr>
          <w:rFonts w:ascii="宋体" w:hAnsi="宋体" w:hint="eastAsia"/>
          <w:sz w:val="24"/>
        </w:rPr>
        <w:t>北京</w:t>
      </w:r>
      <w:r w:rsidRPr="00DC6AC9">
        <w:rPr>
          <w:rFonts w:ascii="宋体" w:hAnsi="宋体"/>
          <w:sz w:val="24"/>
        </w:rPr>
        <w:t>:</w:t>
      </w:r>
      <w:r w:rsidRPr="00DC6AC9">
        <w:rPr>
          <w:rFonts w:ascii="宋体" w:hAnsi="宋体" w:hint="eastAsia"/>
          <w:sz w:val="24"/>
        </w:rPr>
        <w:t>科学出版社，</w:t>
      </w:r>
      <w:r w:rsidRPr="00DC6AC9">
        <w:rPr>
          <w:rFonts w:ascii="宋体" w:hAnsi="宋体"/>
          <w:sz w:val="24"/>
        </w:rPr>
        <w:t>2006</w:t>
      </w:r>
      <w:r w:rsidRPr="00DC6AC9">
        <w:rPr>
          <w:rFonts w:ascii="宋体" w:hAnsi="宋体" w:hint="eastAsia"/>
          <w:sz w:val="24"/>
        </w:rPr>
        <w:t>：</w:t>
      </w:r>
      <w:r w:rsidRPr="00DC6AC9">
        <w:rPr>
          <w:rFonts w:ascii="宋体" w:hAnsi="宋体"/>
          <w:sz w:val="24"/>
        </w:rPr>
        <w:t>378-401</w:t>
      </w:r>
      <w:r w:rsidRPr="00DC6AC9">
        <w:rPr>
          <w:rFonts w:ascii="宋体" w:hAnsi="宋体" w:hint="eastAsia"/>
          <w:sz w:val="24"/>
        </w:rPr>
        <w:t>；朱宝铺</w:t>
      </w:r>
      <w:r w:rsidRPr="00DC6AC9">
        <w:rPr>
          <w:rFonts w:ascii="宋体" w:hAnsi="宋体"/>
          <w:sz w:val="24"/>
        </w:rPr>
        <w:t>.</w:t>
      </w:r>
      <w:r w:rsidRPr="00DC6AC9">
        <w:rPr>
          <w:rFonts w:ascii="宋体" w:hAnsi="宋体" w:hint="eastAsia"/>
          <w:sz w:val="24"/>
        </w:rPr>
        <w:t>葡萄酒工业手册</w:t>
      </w:r>
      <w:r w:rsidRPr="00DC6AC9">
        <w:rPr>
          <w:rFonts w:ascii="宋体" w:hAnsi="宋体"/>
          <w:sz w:val="24"/>
        </w:rPr>
        <w:t>[M].</w:t>
      </w:r>
      <w:r w:rsidRPr="00DC6AC9">
        <w:rPr>
          <w:rFonts w:ascii="宋体" w:hAnsi="宋体" w:hint="eastAsia"/>
          <w:sz w:val="24"/>
        </w:rPr>
        <w:t>北京</w:t>
      </w:r>
      <w:r w:rsidRPr="00DC6AC9">
        <w:rPr>
          <w:rFonts w:ascii="宋体" w:hAnsi="宋体"/>
          <w:sz w:val="24"/>
        </w:rPr>
        <w:t>:</w:t>
      </w:r>
      <w:r w:rsidRPr="00DC6AC9">
        <w:rPr>
          <w:rFonts w:ascii="宋体" w:hAnsi="宋体" w:hint="eastAsia"/>
          <w:sz w:val="24"/>
        </w:rPr>
        <w:t>中国轻工业出版社</w:t>
      </w:r>
      <w:r w:rsidRPr="00DC6AC9">
        <w:rPr>
          <w:rFonts w:ascii="宋体" w:hAnsi="宋体"/>
          <w:sz w:val="24"/>
        </w:rPr>
        <w:t>,1995:465-471.</w:t>
      </w:r>
      <w:r w:rsidRPr="00DC6AC9">
        <w:rPr>
          <w:rFonts w:ascii="宋体" w:hAnsi="宋体" w:hint="eastAsia"/>
          <w:sz w:val="24"/>
        </w:rPr>
        <w:t>）</w:t>
      </w:r>
    </w:p>
    <w:p w:rsidR="00DC4760" w:rsidRPr="00DC6AC9" w:rsidRDefault="00DC4760" w:rsidP="00DC4760">
      <w:pPr>
        <w:autoSpaceDE w:val="0"/>
        <w:autoSpaceDN w:val="0"/>
        <w:adjustRightInd w:val="0"/>
        <w:ind w:firstLineChars="200" w:firstLine="480"/>
        <w:jc w:val="left"/>
        <w:rPr>
          <w:rFonts w:ascii="宋体" w:hAnsi="宋体"/>
          <w:sz w:val="24"/>
        </w:rPr>
      </w:pPr>
      <w:r w:rsidRPr="00DC6AC9">
        <w:rPr>
          <w:rFonts w:ascii="宋体" w:hAnsi="宋体" w:hint="eastAsia"/>
          <w:sz w:val="24"/>
        </w:rPr>
        <w:t>实验采用酸碱滴定指示剂法。所得数据根据式（1）和式（</w:t>
      </w:r>
      <w:r w:rsidRPr="00DC6AC9">
        <w:rPr>
          <w:rFonts w:ascii="宋体" w:hAnsi="宋体"/>
          <w:sz w:val="24"/>
        </w:rPr>
        <w:t>2</w:t>
      </w:r>
      <w:r w:rsidRPr="00DC6AC9">
        <w:rPr>
          <w:rFonts w:ascii="宋体" w:hAnsi="宋体" w:hint="eastAsia"/>
          <w:sz w:val="24"/>
        </w:rPr>
        <w:t>）进行计算：</w:t>
      </w:r>
    </w:p>
    <w:p w:rsidR="00DC4760" w:rsidRPr="00DC6AC9" w:rsidRDefault="00DC4760" w:rsidP="00DC4760">
      <w:pPr>
        <w:autoSpaceDE w:val="0"/>
        <w:autoSpaceDN w:val="0"/>
        <w:adjustRightInd w:val="0"/>
        <w:ind w:firstLineChars="850" w:firstLine="2040"/>
        <w:jc w:val="left"/>
        <w:rPr>
          <w:rFonts w:ascii="宋体" w:hAnsi="宋体"/>
          <w:sz w:val="24"/>
        </w:rPr>
      </w:pPr>
      <w:r w:rsidRPr="00DC6AC9">
        <w:rPr>
          <w:rFonts w:ascii="宋体" w:hAnsi="宋体"/>
          <w:position w:val="-30"/>
          <w:sz w:val="24"/>
        </w:rPr>
        <w:object w:dxaOrig="2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4.2pt" o:ole="">
            <v:imagedata r:id="rId4" o:title=""/>
          </v:shape>
          <o:OLEObject Type="Embed" ProgID="Equation.3" ShapeID="_x0000_i1025" DrawAspect="Content" ObjectID="_1476857653" r:id="rId5"/>
        </w:object>
      </w:r>
      <w:r w:rsidRPr="00DC6AC9">
        <w:rPr>
          <w:rFonts w:ascii="宋体" w:hAnsi="宋体" w:hint="eastAsia"/>
          <w:sz w:val="24"/>
        </w:rPr>
        <w:t xml:space="preserve">    （</w:t>
      </w:r>
      <w:r w:rsidRPr="00DC6AC9">
        <w:rPr>
          <w:rFonts w:ascii="宋体" w:hAnsi="宋体"/>
          <w:sz w:val="24"/>
        </w:rPr>
        <w:t>1</w:t>
      </w:r>
      <w:r w:rsidRPr="00DC6AC9">
        <w:rPr>
          <w:rFonts w:ascii="宋体" w:hAnsi="宋体" w:hint="eastAsia"/>
          <w:sz w:val="24"/>
        </w:rPr>
        <w:t>）</w:t>
      </w:r>
    </w:p>
    <w:p w:rsidR="00DC4760" w:rsidRPr="00DC6AC9" w:rsidRDefault="00DC4760" w:rsidP="00DC4760">
      <w:pPr>
        <w:autoSpaceDE w:val="0"/>
        <w:autoSpaceDN w:val="0"/>
        <w:adjustRightInd w:val="0"/>
        <w:jc w:val="left"/>
        <w:rPr>
          <w:rFonts w:ascii="宋体" w:hAnsi="宋体"/>
          <w:sz w:val="24"/>
        </w:rPr>
      </w:pPr>
      <w:r w:rsidRPr="00DC6AC9">
        <w:rPr>
          <w:rFonts w:ascii="宋体" w:hAnsi="宋体" w:hint="eastAsia"/>
          <w:sz w:val="24"/>
        </w:rPr>
        <w:t>式中：</w:t>
      </w:r>
      <w:r w:rsidRPr="00DC6AC9">
        <w:rPr>
          <w:rFonts w:ascii="宋体" w:hAnsi="宋体"/>
          <w:sz w:val="24"/>
        </w:rPr>
        <w:t>c(</w:t>
      </w:r>
      <w:proofErr w:type="spellStart"/>
      <w:r w:rsidRPr="00DC6AC9">
        <w:rPr>
          <w:rFonts w:ascii="宋体" w:hAnsi="宋体"/>
          <w:sz w:val="24"/>
        </w:rPr>
        <w:t>NaOH</w:t>
      </w:r>
      <w:proofErr w:type="spellEnd"/>
      <w:r w:rsidRPr="00DC6AC9">
        <w:rPr>
          <w:rFonts w:ascii="宋体" w:hAnsi="宋体"/>
          <w:sz w:val="24"/>
        </w:rPr>
        <w:t>)</w:t>
      </w:r>
      <w:r w:rsidRPr="00DC6AC9">
        <w:rPr>
          <w:rFonts w:ascii="宋体" w:hAnsi="宋体" w:hint="eastAsia"/>
          <w:sz w:val="24"/>
        </w:rPr>
        <w:t>——氢氧化钠标准溶液的物质的量浓度，</w:t>
      </w:r>
      <w:r w:rsidRPr="00DC6AC9">
        <w:rPr>
          <w:rFonts w:ascii="宋体" w:hAnsi="宋体"/>
          <w:sz w:val="24"/>
        </w:rPr>
        <w:t>mol/L</w:t>
      </w:r>
      <w:r w:rsidRPr="00DC6AC9">
        <w:rPr>
          <w:rFonts w:ascii="宋体" w:hAnsi="宋体" w:hint="eastAsia"/>
          <w:sz w:val="24"/>
        </w:rPr>
        <w:t>；</w:t>
      </w:r>
    </w:p>
    <w:p w:rsidR="00DC4760" w:rsidRPr="00DC6AC9" w:rsidRDefault="00DC4760" w:rsidP="00DC4760">
      <w:pPr>
        <w:autoSpaceDE w:val="0"/>
        <w:autoSpaceDN w:val="0"/>
        <w:adjustRightInd w:val="0"/>
        <w:ind w:firstLineChars="300" w:firstLine="720"/>
        <w:jc w:val="left"/>
        <w:rPr>
          <w:rFonts w:ascii="宋体" w:hAnsi="宋体"/>
          <w:sz w:val="24"/>
        </w:rPr>
      </w:pPr>
      <w:r w:rsidRPr="00DC6AC9">
        <w:rPr>
          <w:rFonts w:ascii="宋体" w:hAnsi="宋体"/>
          <w:sz w:val="24"/>
        </w:rPr>
        <w:t>m</w:t>
      </w:r>
      <w:r w:rsidRPr="00DC6AC9">
        <w:rPr>
          <w:rFonts w:ascii="宋体" w:hAnsi="宋体" w:hint="eastAsia"/>
          <w:sz w:val="24"/>
        </w:rPr>
        <w:t>——邻苯二甲酸氢钾的质量，</w:t>
      </w:r>
      <w:r w:rsidRPr="00DC6AC9">
        <w:rPr>
          <w:rFonts w:ascii="宋体" w:hAnsi="宋体"/>
          <w:sz w:val="24"/>
        </w:rPr>
        <w:t>g</w:t>
      </w:r>
      <w:r w:rsidRPr="00DC6AC9">
        <w:rPr>
          <w:rFonts w:ascii="宋体" w:hAnsi="宋体" w:hint="eastAsia"/>
          <w:sz w:val="24"/>
        </w:rPr>
        <w:t>；</w:t>
      </w:r>
    </w:p>
    <w:p w:rsidR="00DC4760" w:rsidRPr="00DC6AC9" w:rsidRDefault="00DC4760" w:rsidP="00DC4760">
      <w:pPr>
        <w:autoSpaceDE w:val="0"/>
        <w:autoSpaceDN w:val="0"/>
        <w:adjustRightInd w:val="0"/>
        <w:ind w:firstLineChars="250" w:firstLine="600"/>
        <w:jc w:val="left"/>
        <w:rPr>
          <w:rFonts w:ascii="宋体" w:hAnsi="宋体"/>
          <w:sz w:val="24"/>
        </w:rPr>
      </w:pPr>
      <w:r w:rsidRPr="00DC6AC9">
        <w:rPr>
          <w:rFonts w:ascii="宋体" w:hAnsi="宋体"/>
          <w:sz w:val="24"/>
        </w:rPr>
        <w:t>V</w:t>
      </w:r>
      <w:r w:rsidRPr="00DC6AC9">
        <w:rPr>
          <w:rFonts w:ascii="宋体" w:hAnsi="宋体"/>
          <w:sz w:val="24"/>
          <w:vertAlign w:val="subscript"/>
        </w:rPr>
        <w:t>0</w:t>
      </w:r>
      <w:r w:rsidRPr="00DC6AC9">
        <w:rPr>
          <w:rFonts w:ascii="宋体" w:hAnsi="宋体" w:hint="eastAsia"/>
          <w:sz w:val="24"/>
        </w:rPr>
        <w:t>——空白实验氢氧化钠溶液的用量，</w:t>
      </w:r>
      <w:proofErr w:type="spellStart"/>
      <w:r w:rsidRPr="00DC6AC9">
        <w:rPr>
          <w:rFonts w:ascii="宋体" w:hAnsi="宋体"/>
          <w:sz w:val="24"/>
        </w:rPr>
        <w:t>mL</w:t>
      </w:r>
      <w:proofErr w:type="spellEnd"/>
      <w:r w:rsidRPr="00DC6AC9">
        <w:rPr>
          <w:rFonts w:ascii="宋体" w:hAnsi="宋体" w:hint="eastAsia"/>
          <w:sz w:val="24"/>
        </w:rPr>
        <w:t>；</w:t>
      </w:r>
    </w:p>
    <w:p w:rsidR="00DC4760" w:rsidRPr="00DC6AC9" w:rsidRDefault="00DC4760" w:rsidP="00DC4760">
      <w:pPr>
        <w:autoSpaceDE w:val="0"/>
        <w:autoSpaceDN w:val="0"/>
        <w:adjustRightInd w:val="0"/>
        <w:ind w:firstLineChars="250" w:firstLine="600"/>
        <w:jc w:val="left"/>
        <w:rPr>
          <w:rFonts w:ascii="宋体" w:hAnsi="宋体" w:hint="eastAsia"/>
          <w:sz w:val="24"/>
        </w:rPr>
      </w:pPr>
      <w:r w:rsidRPr="00DC6AC9">
        <w:rPr>
          <w:rFonts w:ascii="宋体" w:hAnsi="宋体"/>
          <w:sz w:val="24"/>
        </w:rPr>
        <w:t>V</w:t>
      </w:r>
      <w:r w:rsidRPr="00DC6AC9">
        <w:rPr>
          <w:rFonts w:ascii="宋体" w:hAnsi="宋体"/>
          <w:sz w:val="24"/>
          <w:vertAlign w:val="subscript"/>
        </w:rPr>
        <w:t>1</w:t>
      </w:r>
      <w:r w:rsidRPr="00DC6AC9">
        <w:rPr>
          <w:rFonts w:ascii="宋体" w:hAnsi="宋体" w:hint="eastAsia"/>
          <w:sz w:val="24"/>
        </w:rPr>
        <w:t>——氢氧化钠溶液的用量，</w:t>
      </w:r>
      <w:proofErr w:type="spellStart"/>
      <w:r w:rsidRPr="00DC6AC9">
        <w:rPr>
          <w:rFonts w:ascii="宋体" w:hAnsi="宋体"/>
          <w:sz w:val="24"/>
        </w:rPr>
        <w:t>mL</w:t>
      </w:r>
      <w:proofErr w:type="spellEnd"/>
      <w:r w:rsidRPr="00DC6AC9">
        <w:rPr>
          <w:rFonts w:ascii="宋体" w:hAnsi="宋体" w:hint="eastAsia"/>
          <w:sz w:val="24"/>
        </w:rPr>
        <w:t>；</w:t>
      </w:r>
    </w:p>
    <w:p w:rsidR="00DC4760" w:rsidRPr="00DC6AC9" w:rsidRDefault="00DC4760" w:rsidP="00DC4760">
      <w:pPr>
        <w:autoSpaceDE w:val="0"/>
        <w:autoSpaceDN w:val="0"/>
        <w:adjustRightInd w:val="0"/>
        <w:ind w:firstLineChars="250" w:firstLine="600"/>
        <w:jc w:val="left"/>
        <w:rPr>
          <w:rFonts w:ascii="宋体" w:hAnsi="宋体"/>
          <w:sz w:val="24"/>
        </w:rPr>
      </w:pPr>
    </w:p>
    <w:p w:rsidR="00DC4760" w:rsidRPr="00DC6AC9" w:rsidRDefault="00DC4760" w:rsidP="00DC4760">
      <w:pPr>
        <w:autoSpaceDE w:val="0"/>
        <w:autoSpaceDN w:val="0"/>
        <w:adjustRightInd w:val="0"/>
        <w:ind w:firstLineChars="900" w:firstLine="2160"/>
        <w:jc w:val="left"/>
        <w:rPr>
          <w:rFonts w:ascii="宋体" w:hAnsi="宋体"/>
          <w:sz w:val="24"/>
        </w:rPr>
      </w:pPr>
      <w:r w:rsidRPr="00DC6AC9">
        <w:rPr>
          <w:rFonts w:ascii="宋体" w:hAnsi="宋体"/>
          <w:position w:val="-30"/>
          <w:sz w:val="24"/>
        </w:rPr>
        <w:object w:dxaOrig="2040" w:dyaOrig="680">
          <v:shape id="_x0000_i1026" type="#_x0000_t75" style="width:102pt;height:34.2pt" o:ole="">
            <v:imagedata r:id="rId6" o:title=""/>
          </v:shape>
          <o:OLEObject Type="Embed" ProgID="Equation.3" ShapeID="_x0000_i1026" DrawAspect="Content" ObjectID="_1476857654" r:id="rId7"/>
        </w:object>
      </w:r>
      <w:r w:rsidRPr="00DC6AC9">
        <w:rPr>
          <w:rFonts w:ascii="宋体" w:hAnsi="宋体" w:hint="eastAsia"/>
          <w:sz w:val="24"/>
        </w:rPr>
        <w:t xml:space="preserve">          （</w:t>
      </w:r>
      <w:r w:rsidRPr="00DC6AC9">
        <w:rPr>
          <w:rFonts w:ascii="宋体" w:hAnsi="宋体"/>
          <w:sz w:val="24"/>
        </w:rPr>
        <w:t>2</w:t>
      </w:r>
      <w:r w:rsidRPr="00DC6AC9">
        <w:rPr>
          <w:rFonts w:ascii="宋体" w:hAnsi="宋体" w:hint="eastAsia"/>
          <w:sz w:val="24"/>
        </w:rPr>
        <w:t>）</w:t>
      </w:r>
    </w:p>
    <w:p w:rsidR="00DC4760" w:rsidRPr="00DC6AC9" w:rsidRDefault="00DC4760" w:rsidP="00DC4760">
      <w:pPr>
        <w:autoSpaceDE w:val="0"/>
        <w:autoSpaceDN w:val="0"/>
        <w:adjustRightInd w:val="0"/>
        <w:jc w:val="left"/>
        <w:rPr>
          <w:rFonts w:ascii="宋体" w:hAnsi="宋体"/>
          <w:sz w:val="24"/>
        </w:rPr>
      </w:pPr>
      <w:r w:rsidRPr="00DC6AC9">
        <w:rPr>
          <w:rFonts w:ascii="宋体" w:hAnsi="宋体" w:hint="eastAsia"/>
          <w:sz w:val="24"/>
        </w:rPr>
        <w:t>式中：</w:t>
      </w:r>
      <w:r w:rsidRPr="00DC6AC9">
        <w:rPr>
          <w:rFonts w:ascii="宋体" w:hAnsi="宋体"/>
          <w:sz w:val="24"/>
        </w:rPr>
        <w:t>X</w:t>
      </w:r>
      <w:r w:rsidRPr="00DC6AC9">
        <w:rPr>
          <w:rFonts w:ascii="宋体" w:hAnsi="宋体" w:hint="eastAsia"/>
          <w:sz w:val="24"/>
        </w:rPr>
        <w:t>——样品中滴定酸的含量，</w:t>
      </w:r>
      <w:r w:rsidRPr="00DC6AC9">
        <w:rPr>
          <w:rFonts w:ascii="宋体" w:hAnsi="宋体"/>
          <w:sz w:val="24"/>
        </w:rPr>
        <w:t>g</w:t>
      </w:r>
      <w:r w:rsidRPr="00DC6AC9">
        <w:rPr>
          <w:rFonts w:ascii="宋体" w:hAnsi="宋体" w:hint="eastAsia"/>
          <w:sz w:val="24"/>
        </w:rPr>
        <w:t>／</w:t>
      </w:r>
      <w:r w:rsidRPr="00DC6AC9">
        <w:rPr>
          <w:rFonts w:ascii="宋体" w:hAnsi="宋体"/>
          <w:sz w:val="24"/>
        </w:rPr>
        <w:t>L</w:t>
      </w:r>
      <w:r w:rsidRPr="00DC6AC9">
        <w:rPr>
          <w:rFonts w:ascii="宋体" w:hAnsi="宋体" w:hint="eastAsia"/>
          <w:sz w:val="24"/>
        </w:rPr>
        <w:t>；</w:t>
      </w:r>
    </w:p>
    <w:p w:rsidR="00DC4760" w:rsidRPr="00DC6AC9" w:rsidRDefault="00DC4760" w:rsidP="00DC4760">
      <w:pPr>
        <w:autoSpaceDE w:val="0"/>
        <w:autoSpaceDN w:val="0"/>
        <w:adjustRightInd w:val="0"/>
        <w:ind w:firstLineChars="300" w:firstLine="720"/>
        <w:jc w:val="left"/>
        <w:rPr>
          <w:rFonts w:ascii="宋体" w:hAnsi="宋体"/>
          <w:sz w:val="24"/>
        </w:rPr>
      </w:pPr>
      <w:r w:rsidRPr="00DC6AC9">
        <w:rPr>
          <w:rFonts w:ascii="宋体" w:hAnsi="宋体"/>
          <w:sz w:val="24"/>
        </w:rPr>
        <w:t>V</w:t>
      </w:r>
      <w:r w:rsidRPr="00DC6AC9">
        <w:rPr>
          <w:rFonts w:ascii="宋体" w:hAnsi="宋体"/>
          <w:sz w:val="24"/>
          <w:vertAlign w:val="subscript"/>
        </w:rPr>
        <w:t>2</w:t>
      </w:r>
      <w:r w:rsidRPr="00DC6AC9">
        <w:rPr>
          <w:rFonts w:ascii="宋体" w:hAnsi="宋体" w:hint="eastAsia"/>
          <w:sz w:val="24"/>
        </w:rPr>
        <w:t>——吸取样品的体积，</w:t>
      </w:r>
      <w:proofErr w:type="spellStart"/>
      <w:r w:rsidRPr="00DC6AC9">
        <w:rPr>
          <w:rFonts w:ascii="宋体" w:hAnsi="宋体"/>
          <w:sz w:val="24"/>
        </w:rPr>
        <w:t>mL</w:t>
      </w:r>
      <w:proofErr w:type="spellEnd"/>
      <w:r w:rsidRPr="00DC6AC9">
        <w:rPr>
          <w:rFonts w:ascii="宋体" w:hAnsi="宋体" w:hint="eastAsia"/>
          <w:sz w:val="24"/>
        </w:rPr>
        <w:t>；</w:t>
      </w:r>
    </w:p>
    <w:p w:rsidR="00DC4760" w:rsidRPr="00DC6AC9" w:rsidRDefault="00DC4760" w:rsidP="00DC4760">
      <w:pPr>
        <w:autoSpaceDE w:val="0"/>
        <w:autoSpaceDN w:val="0"/>
        <w:adjustRightInd w:val="0"/>
        <w:ind w:firstLineChars="300" w:firstLine="720"/>
        <w:jc w:val="left"/>
        <w:rPr>
          <w:rFonts w:ascii="宋体" w:hAnsi="宋体" w:hint="eastAsia"/>
          <w:sz w:val="24"/>
        </w:rPr>
      </w:pPr>
      <w:r w:rsidRPr="00DC6AC9">
        <w:rPr>
          <w:rFonts w:ascii="宋体" w:hAnsi="宋体"/>
          <w:sz w:val="24"/>
        </w:rPr>
        <w:t>Si</w:t>
      </w:r>
      <w:r w:rsidRPr="00DC6AC9">
        <w:rPr>
          <w:rFonts w:ascii="宋体" w:hAnsi="宋体" w:hint="eastAsia"/>
          <w:sz w:val="24"/>
        </w:rPr>
        <w:t>——取值为</w:t>
      </w:r>
      <w:r w:rsidRPr="00DC6AC9">
        <w:rPr>
          <w:rFonts w:ascii="宋体" w:hAnsi="宋体"/>
          <w:sz w:val="24"/>
        </w:rPr>
        <w:t>0.075</w:t>
      </w:r>
      <w:r w:rsidRPr="00DC6AC9">
        <w:rPr>
          <w:rFonts w:ascii="宋体" w:hAnsi="宋体" w:hint="eastAsia"/>
          <w:sz w:val="24"/>
        </w:rPr>
        <w:t>。</w:t>
      </w:r>
    </w:p>
    <w:p w:rsidR="00DC4760" w:rsidRPr="00DC6AC9" w:rsidRDefault="00DC4760" w:rsidP="00DC4760">
      <w:pPr>
        <w:autoSpaceDE w:val="0"/>
        <w:autoSpaceDN w:val="0"/>
        <w:adjustRightInd w:val="0"/>
        <w:ind w:firstLineChars="300" w:firstLine="540"/>
        <w:jc w:val="left"/>
        <w:rPr>
          <w:rFonts w:ascii="宋体" w:hAnsi="宋体" w:hint="eastAsia"/>
          <w:sz w:val="24"/>
        </w:rPr>
      </w:pPr>
      <w:r w:rsidRPr="00DC6AC9">
        <w:rPr>
          <w:rFonts w:ascii="FZKTJW--GB1-0" w:eastAsia="FZKTJW--GB1-0" w:cs="FZKTJW--GB1-0" w:hint="eastAsia"/>
          <w:kern w:val="0"/>
          <w:sz w:val="18"/>
          <w:szCs w:val="18"/>
        </w:rPr>
        <w:t xml:space="preserve"> </w:t>
      </w:r>
    </w:p>
    <w:p w:rsidR="00DC4760" w:rsidRPr="00DC6AC9" w:rsidRDefault="00DC4760" w:rsidP="00DC4760">
      <w:pPr>
        <w:adjustRightInd w:val="0"/>
        <w:snapToGrid w:val="0"/>
        <w:rPr>
          <w:rFonts w:ascii="宋体" w:hAnsi="宋体" w:cs="宋体" w:hint="eastAsia"/>
          <w:color w:val="000000"/>
          <w:kern w:val="0"/>
          <w:szCs w:val="21"/>
        </w:rPr>
      </w:pPr>
      <w:r w:rsidRPr="00DC6AC9">
        <w:rPr>
          <w:rFonts w:ascii="??" w:hAnsi="??" w:cs="宋体" w:hint="eastAsia"/>
          <w:color w:val="000000"/>
          <w:kern w:val="0"/>
          <w:sz w:val="28"/>
          <w:szCs w:val="28"/>
        </w:rPr>
        <w:t>2</w:t>
      </w:r>
      <w:r w:rsidRPr="00DC6AC9">
        <w:rPr>
          <w:rFonts w:ascii="??" w:hAnsi="??" w:cs="宋体"/>
          <w:color w:val="000000"/>
          <w:kern w:val="0"/>
          <w:sz w:val="28"/>
          <w:szCs w:val="28"/>
        </w:rPr>
        <w:t xml:space="preserve">.3 </w:t>
      </w:r>
      <w:r w:rsidRPr="00DC6AC9">
        <w:rPr>
          <w:rFonts w:ascii="??" w:hAnsi="??" w:cs="宋体" w:hint="eastAsia"/>
          <w:color w:val="000000"/>
          <w:kern w:val="0"/>
          <w:sz w:val="28"/>
          <w:szCs w:val="28"/>
        </w:rPr>
        <w:t>发酵液糖度的检测</w:t>
      </w:r>
      <w:r w:rsidRPr="00DC6AC9">
        <w:rPr>
          <w:rFonts w:ascii="宋体" w:hAnsi="宋体" w:cs="宋体" w:hint="eastAsia"/>
          <w:color w:val="000000"/>
          <w:kern w:val="0"/>
          <w:szCs w:val="21"/>
        </w:rPr>
        <w:t>（参考文献：</w:t>
      </w:r>
      <w:r w:rsidRPr="00DC6AC9">
        <w:rPr>
          <w:rFonts w:ascii="宋体" w:hAnsi="宋体" w:cs="FZKTJW--GB1-0"/>
          <w:kern w:val="0"/>
          <w:szCs w:val="21"/>
        </w:rPr>
        <w:t xml:space="preserve">Carl </w:t>
      </w:r>
      <w:proofErr w:type="spellStart"/>
      <w:r w:rsidRPr="00DC6AC9">
        <w:rPr>
          <w:rFonts w:ascii="宋体" w:hAnsi="宋体" w:cs="FZKTJW--GB1-0"/>
          <w:kern w:val="0"/>
          <w:szCs w:val="21"/>
        </w:rPr>
        <w:t>Lachat</w:t>
      </w:r>
      <w:proofErr w:type="spellEnd"/>
      <w:r w:rsidRPr="00DC6AC9">
        <w:rPr>
          <w:rFonts w:ascii="宋体" w:hAnsi="宋体" w:cs="FZKTJW--GB1-0"/>
          <w:kern w:val="0"/>
          <w:szCs w:val="21"/>
        </w:rPr>
        <w:t xml:space="preserve">, </w:t>
      </w:r>
      <w:r w:rsidRPr="00DC6AC9">
        <w:rPr>
          <w:rFonts w:ascii="宋体" w:hAnsi="宋体" w:cs="FZKTJW--GB1-0" w:hint="eastAsia"/>
          <w:kern w:val="0"/>
          <w:szCs w:val="21"/>
        </w:rPr>
        <w:t>马兆瑞</w:t>
      </w:r>
      <w:r w:rsidRPr="00DC6AC9">
        <w:rPr>
          <w:rFonts w:ascii="宋体" w:hAnsi="宋体" w:cs="FZKTJW--GB1-0"/>
          <w:kern w:val="0"/>
          <w:szCs w:val="21"/>
        </w:rPr>
        <w:t xml:space="preserve">. </w:t>
      </w:r>
      <w:r w:rsidRPr="00DC6AC9">
        <w:rPr>
          <w:rFonts w:ascii="宋体" w:hAnsi="宋体" w:cs="FZKTJW--GB1-0" w:hint="eastAsia"/>
          <w:kern w:val="0"/>
          <w:szCs w:val="21"/>
        </w:rPr>
        <w:t>苹果酒酿造技术</w:t>
      </w:r>
      <w:r w:rsidRPr="00DC6AC9">
        <w:rPr>
          <w:rFonts w:ascii="宋体" w:hAnsi="宋体" w:cs="FZKTJW--GB1-0"/>
          <w:kern w:val="0"/>
          <w:szCs w:val="21"/>
        </w:rPr>
        <w:t>[M].</w:t>
      </w:r>
      <w:r w:rsidRPr="00DC6AC9">
        <w:rPr>
          <w:rFonts w:ascii="宋体" w:hAnsi="宋体" w:cs="FZKTJW--GB1-0" w:hint="eastAsia"/>
          <w:kern w:val="0"/>
          <w:szCs w:val="21"/>
        </w:rPr>
        <w:t>北京：中国轻工业出版社</w:t>
      </w:r>
      <w:r w:rsidRPr="00DC6AC9">
        <w:rPr>
          <w:rFonts w:ascii="宋体" w:hAnsi="宋体" w:cs="FZKTJW--GB1-0"/>
          <w:kern w:val="0"/>
          <w:szCs w:val="21"/>
        </w:rPr>
        <w:t>,2004</w:t>
      </w:r>
      <w:r w:rsidRPr="00DC6AC9">
        <w:rPr>
          <w:rFonts w:ascii="宋体" w:hAnsi="宋体" w:cs="FZKTJW--GB1-0" w:hint="eastAsia"/>
          <w:kern w:val="0"/>
          <w:szCs w:val="21"/>
        </w:rPr>
        <w:t>：</w:t>
      </w:r>
      <w:r w:rsidRPr="00DC6AC9">
        <w:rPr>
          <w:rFonts w:ascii="宋体" w:hAnsi="宋体" w:cs="FZKTJW--GB1-0"/>
          <w:kern w:val="0"/>
          <w:szCs w:val="21"/>
        </w:rPr>
        <w:t>220-227.</w:t>
      </w:r>
      <w:r w:rsidRPr="00DC6AC9">
        <w:rPr>
          <w:rFonts w:ascii="宋体" w:hAnsi="宋体" w:cs="FZKTJW--GB1-0" w:hint="eastAsia"/>
          <w:kern w:val="0"/>
          <w:szCs w:val="21"/>
        </w:rPr>
        <w:t>）</w:t>
      </w:r>
    </w:p>
    <w:p w:rsidR="00DC4760" w:rsidRPr="00DC6AC9" w:rsidRDefault="00DC4760" w:rsidP="00DC4760">
      <w:pPr>
        <w:autoSpaceDE w:val="0"/>
        <w:autoSpaceDN w:val="0"/>
        <w:adjustRightInd w:val="0"/>
        <w:ind w:firstLineChars="200" w:firstLine="480"/>
        <w:jc w:val="left"/>
        <w:rPr>
          <w:rFonts w:ascii="宋体" w:hAnsi="宋体" w:hint="eastAsia"/>
          <w:sz w:val="24"/>
        </w:rPr>
      </w:pPr>
      <w:r w:rsidRPr="00DC6AC9">
        <w:rPr>
          <w:rFonts w:ascii="宋体" w:hAnsi="宋体" w:hint="eastAsia"/>
          <w:sz w:val="24"/>
        </w:rPr>
        <w:t>实验将采用直接滴定法。</w:t>
      </w:r>
    </w:p>
    <w:p w:rsidR="00DC4760" w:rsidRPr="00DC6AC9" w:rsidRDefault="00DC4760" w:rsidP="00DC4760">
      <w:pPr>
        <w:autoSpaceDE w:val="0"/>
        <w:autoSpaceDN w:val="0"/>
        <w:adjustRightInd w:val="0"/>
        <w:ind w:firstLineChars="850" w:firstLine="2040"/>
        <w:jc w:val="left"/>
        <w:rPr>
          <w:rFonts w:ascii="宋体" w:hAnsi="宋体"/>
          <w:sz w:val="24"/>
        </w:rPr>
      </w:pPr>
      <w:r w:rsidRPr="00DC6AC9">
        <w:rPr>
          <w:rFonts w:ascii="宋体" w:hAnsi="宋体"/>
          <w:position w:val="-24"/>
          <w:sz w:val="24"/>
        </w:rPr>
        <w:object w:dxaOrig="1340" w:dyaOrig="620">
          <v:shape id="_x0000_i1027" type="#_x0000_t75" style="width:67.2pt;height:31.2pt" o:ole="">
            <v:imagedata r:id="rId8" o:title=""/>
          </v:shape>
          <o:OLEObject Type="Embed" ProgID="Equation.3" ShapeID="_x0000_i1027" DrawAspect="Content" ObjectID="_1476857655" r:id="rId9"/>
        </w:object>
      </w:r>
      <w:r w:rsidRPr="00DC6AC9">
        <w:rPr>
          <w:rFonts w:ascii="宋体" w:hAnsi="宋体" w:hint="eastAsia"/>
          <w:sz w:val="24"/>
        </w:rPr>
        <w:t>（</w:t>
      </w:r>
      <w:r w:rsidRPr="00DC6AC9">
        <w:rPr>
          <w:rFonts w:ascii="宋体" w:hAnsi="宋体"/>
          <w:sz w:val="24"/>
        </w:rPr>
        <w:t>3</w:t>
      </w:r>
      <w:r w:rsidRPr="00DC6AC9">
        <w:rPr>
          <w:rFonts w:ascii="宋体" w:hAnsi="宋体" w:hint="eastAsia"/>
          <w:sz w:val="24"/>
        </w:rPr>
        <w:t>）</w:t>
      </w:r>
    </w:p>
    <w:p w:rsidR="00DC4760" w:rsidRPr="00DC6AC9" w:rsidRDefault="00DC4760" w:rsidP="00DC4760">
      <w:pPr>
        <w:autoSpaceDE w:val="0"/>
        <w:autoSpaceDN w:val="0"/>
        <w:adjustRightInd w:val="0"/>
        <w:ind w:firstLineChars="50" w:firstLine="120"/>
        <w:jc w:val="left"/>
        <w:rPr>
          <w:rFonts w:ascii="宋体" w:hAnsi="宋体"/>
          <w:sz w:val="24"/>
        </w:rPr>
      </w:pPr>
      <w:r w:rsidRPr="00DC6AC9">
        <w:rPr>
          <w:rFonts w:ascii="宋体" w:hAnsi="宋体" w:hint="eastAsia"/>
          <w:sz w:val="24"/>
        </w:rPr>
        <w:t>式中：</w:t>
      </w:r>
      <w:r w:rsidRPr="00DC6AC9">
        <w:rPr>
          <w:rFonts w:ascii="宋体" w:hAnsi="宋体"/>
          <w:sz w:val="24"/>
        </w:rPr>
        <w:t>F</w:t>
      </w:r>
      <w:r w:rsidRPr="00DC6AC9">
        <w:rPr>
          <w:rFonts w:ascii="宋体" w:hAnsi="宋体" w:hint="eastAsia"/>
          <w:sz w:val="24"/>
        </w:rPr>
        <w:t>——斐林溶液</w:t>
      </w:r>
      <w:r w:rsidRPr="00DC6AC9">
        <w:rPr>
          <w:rFonts w:ascii="宋体" w:hAnsi="宋体"/>
          <w:sz w:val="24"/>
        </w:rPr>
        <w:t>A</w:t>
      </w:r>
      <w:r w:rsidRPr="00DC6AC9">
        <w:rPr>
          <w:rFonts w:ascii="宋体" w:hAnsi="宋体" w:hint="eastAsia"/>
          <w:sz w:val="24"/>
        </w:rPr>
        <w:t>、</w:t>
      </w:r>
      <w:r w:rsidRPr="00DC6AC9">
        <w:rPr>
          <w:rFonts w:ascii="宋体" w:hAnsi="宋体"/>
          <w:sz w:val="24"/>
        </w:rPr>
        <w:t xml:space="preserve">B </w:t>
      </w:r>
      <w:r w:rsidRPr="00DC6AC9">
        <w:rPr>
          <w:rFonts w:ascii="宋体" w:hAnsi="宋体" w:hint="eastAsia"/>
          <w:sz w:val="24"/>
        </w:rPr>
        <w:t>各</w:t>
      </w:r>
      <w:r w:rsidRPr="00DC6AC9">
        <w:rPr>
          <w:rFonts w:ascii="宋体" w:hAnsi="宋体"/>
          <w:sz w:val="24"/>
        </w:rPr>
        <w:t>5mL</w:t>
      </w:r>
      <w:r w:rsidRPr="00DC6AC9">
        <w:rPr>
          <w:rFonts w:ascii="宋体" w:hAnsi="宋体" w:hint="eastAsia"/>
          <w:sz w:val="24"/>
        </w:rPr>
        <w:t>相当于葡萄糖的克数，</w:t>
      </w:r>
      <w:r w:rsidRPr="00DC6AC9">
        <w:rPr>
          <w:rFonts w:ascii="宋体" w:hAnsi="宋体"/>
          <w:sz w:val="24"/>
        </w:rPr>
        <w:t>g</w:t>
      </w:r>
      <w:r w:rsidRPr="00DC6AC9">
        <w:rPr>
          <w:rFonts w:ascii="宋体" w:hAnsi="宋体" w:hint="eastAsia"/>
          <w:sz w:val="24"/>
        </w:rPr>
        <w:t>；</w:t>
      </w:r>
    </w:p>
    <w:p w:rsidR="00DC4760" w:rsidRPr="00DC6AC9" w:rsidRDefault="00DC4760" w:rsidP="00DC4760">
      <w:pPr>
        <w:autoSpaceDE w:val="0"/>
        <w:autoSpaceDN w:val="0"/>
        <w:adjustRightInd w:val="0"/>
        <w:ind w:firstLineChars="350" w:firstLine="840"/>
        <w:jc w:val="left"/>
        <w:rPr>
          <w:rFonts w:ascii="宋体" w:hAnsi="宋体"/>
          <w:sz w:val="24"/>
        </w:rPr>
      </w:pPr>
      <w:r w:rsidRPr="00DC6AC9">
        <w:rPr>
          <w:rFonts w:ascii="宋体" w:hAnsi="宋体"/>
          <w:sz w:val="24"/>
        </w:rPr>
        <w:t>m</w:t>
      </w:r>
      <w:r w:rsidRPr="00DC6AC9">
        <w:rPr>
          <w:rFonts w:ascii="宋体" w:hAnsi="宋体" w:hint="eastAsia"/>
          <w:sz w:val="24"/>
        </w:rPr>
        <w:t>——称取葡萄糖的质量，</w:t>
      </w:r>
      <w:r w:rsidRPr="00DC6AC9">
        <w:rPr>
          <w:rFonts w:ascii="宋体" w:hAnsi="宋体"/>
          <w:sz w:val="24"/>
        </w:rPr>
        <w:t>g</w:t>
      </w:r>
      <w:r w:rsidRPr="00DC6AC9">
        <w:rPr>
          <w:rFonts w:ascii="宋体" w:hAnsi="宋体" w:hint="eastAsia"/>
          <w:sz w:val="24"/>
        </w:rPr>
        <w:t>；</w:t>
      </w:r>
    </w:p>
    <w:p w:rsidR="00DC4760" w:rsidRPr="00DC6AC9" w:rsidRDefault="00DC4760" w:rsidP="00DC4760">
      <w:pPr>
        <w:autoSpaceDE w:val="0"/>
        <w:autoSpaceDN w:val="0"/>
        <w:adjustRightInd w:val="0"/>
        <w:ind w:firstLineChars="350" w:firstLine="840"/>
        <w:jc w:val="left"/>
        <w:rPr>
          <w:rFonts w:ascii="宋体" w:hAnsi="宋体"/>
          <w:sz w:val="24"/>
        </w:rPr>
      </w:pPr>
      <w:r w:rsidRPr="00DC6AC9">
        <w:rPr>
          <w:rFonts w:ascii="宋体" w:hAnsi="宋体"/>
          <w:sz w:val="24"/>
        </w:rPr>
        <w:t>V</w:t>
      </w:r>
      <w:r w:rsidRPr="00DC6AC9">
        <w:rPr>
          <w:rFonts w:ascii="宋体" w:hAnsi="宋体" w:hint="eastAsia"/>
          <w:sz w:val="24"/>
        </w:rPr>
        <w:t>——消耗葡萄糖标准溶液的总体积，</w:t>
      </w:r>
      <w:proofErr w:type="spellStart"/>
      <w:r w:rsidRPr="00DC6AC9">
        <w:rPr>
          <w:rFonts w:ascii="宋体" w:hAnsi="宋体"/>
          <w:sz w:val="24"/>
        </w:rPr>
        <w:t>mL</w:t>
      </w:r>
      <w:proofErr w:type="spellEnd"/>
      <w:r w:rsidRPr="00DC6AC9">
        <w:rPr>
          <w:rFonts w:ascii="宋体" w:hAnsi="宋体" w:hint="eastAsia"/>
          <w:sz w:val="24"/>
        </w:rPr>
        <w:t>。</w:t>
      </w:r>
    </w:p>
    <w:p w:rsidR="00DC4760" w:rsidRPr="00DC6AC9" w:rsidRDefault="00DC4760" w:rsidP="00DC4760">
      <w:pPr>
        <w:autoSpaceDE w:val="0"/>
        <w:autoSpaceDN w:val="0"/>
        <w:adjustRightInd w:val="0"/>
        <w:ind w:firstLineChars="1100" w:firstLine="2640"/>
        <w:jc w:val="left"/>
        <w:rPr>
          <w:rFonts w:ascii="宋体" w:hAnsi="宋体" w:hint="eastAsia"/>
          <w:sz w:val="24"/>
        </w:rPr>
      </w:pPr>
      <w:r w:rsidRPr="00DC6AC9">
        <w:rPr>
          <w:rFonts w:ascii="宋体" w:hAnsi="宋体"/>
          <w:position w:val="-30"/>
          <w:sz w:val="24"/>
        </w:rPr>
        <w:object w:dxaOrig="2140" w:dyaOrig="680">
          <v:shape id="_x0000_i1028" type="#_x0000_t75" style="width:106.8pt;height:34.2pt" o:ole="">
            <v:imagedata r:id="rId10" o:title=""/>
          </v:shape>
          <o:OLEObject Type="Embed" ProgID="Equation.3" ShapeID="_x0000_i1028" DrawAspect="Content" ObjectID="_1476857656" r:id="rId11"/>
        </w:object>
      </w:r>
      <w:r w:rsidRPr="00DC6AC9">
        <w:rPr>
          <w:rFonts w:ascii="宋体" w:hAnsi="宋体" w:hint="eastAsia"/>
          <w:sz w:val="24"/>
        </w:rPr>
        <w:t xml:space="preserve">   （</w:t>
      </w:r>
      <w:r w:rsidRPr="00DC6AC9">
        <w:rPr>
          <w:rFonts w:ascii="宋体" w:hAnsi="宋体"/>
          <w:sz w:val="24"/>
        </w:rPr>
        <w:t>4</w:t>
      </w:r>
      <w:r w:rsidRPr="00DC6AC9">
        <w:rPr>
          <w:rFonts w:ascii="宋体" w:hAnsi="宋体" w:hint="eastAsia"/>
          <w:sz w:val="24"/>
        </w:rPr>
        <w:t>）</w:t>
      </w:r>
    </w:p>
    <w:p w:rsidR="00DC4760" w:rsidRPr="00DC6AC9" w:rsidRDefault="00DC4760" w:rsidP="00DC4760">
      <w:pPr>
        <w:autoSpaceDE w:val="0"/>
        <w:autoSpaceDN w:val="0"/>
        <w:adjustRightInd w:val="0"/>
        <w:ind w:firstLineChars="1100" w:firstLine="2640"/>
        <w:jc w:val="left"/>
        <w:rPr>
          <w:rFonts w:ascii="宋体" w:hAnsi="宋体"/>
          <w:sz w:val="24"/>
        </w:rPr>
      </w:pPr>
    </w:p>
    <w:p w:rsidR="00DC4760" w:rsidRPr="00DC6AC9" w:rsidRDefault="00DC4760" w:rsidP="00DC4760">
      <w:pPr>
        <w:autoSpaceDE w:val="0"/>
        <w:autoSpaceDN w:val="0"/>
        <w:adjustRightInd w:val="0"/>
        <w:ind w:firstLineChars="1000" w:firstLine="2400"/>
        <w:jc w:val="left"/>
        <w:rPr>
          <w:rFonts w:ascii="宋体" w:hAnsi="宋体"/>
          <w:sz w:val="24"/>
        </w:rPr>
      </w:pPr>
      <w:r w:rsidRPr="00DC6AC9">
        <w:rPr>
          <w:rFonts w:ascii="宋体" w:hAnsi="宋体"/>
          <w:position w:val="-30"/>
          <w:sz w:val="24"/>
        </w:rPr>
        <w:object w:dxaOrig="2200" w:dyaOrig="680">
          <v:shape id="_x0000_i1029" type="#_x0000_t75" style="width:109.8pt;height:34.2pt" o:ole="">
            <v:imagedata r:id="rId12" o:title=""/>
          </v:shape>
          <o:OLEObject Type="Embed" ProgID="Equation.3" ShapeID="_x0000_i1029" DrawAspect="Content" ObjectID="_1476857657" r:id="rId13"/>
        </w:object>
      </w:r>
      <w:r w:rsidRPr="00DC6AC9">
        <w:rPr>
          <w:rFonts w:ascii="宋体" w:hAnsi="宋体" w:hint="eastAsia"/>
          <w:sz w:val="24"/>
        </w:rPr>
        <w:t xml:space="preserve">     （</w:t>
      </w:r>
      <w:r w:rsidRPr="00DC6AC9">
        <w:rPr>
          <w:rFonts w:ascii="宋体" w:hAnsi="宋体"/>
          <w:sz w:val="24"/>
        </w:rPr>
        <w:t>5</w:t>
      </w:r>
      <w:r w:rsidRPr="00DC6AC9">
        <w:rPr>
          <w:rFonts w:ascii="宋体" w:hAnsi="宋体" w:hint="eastAsia"/>
          <w:sz w:val="24"/>
        </w:rPr>
        <w:t>）</w:t>
      </w:r>
    </w:p>
    <w:p w:rsidR="00DC4760" w:rsidRPr="00DC6AC9" w:rsidRDefault="00DC4760" w:rsidP="00DC4760">
      <w:pPr>
        <w:autoSpaceDE w:val="0"/>
        <w:autoSpaceDN w:val="0"/>
        <w:adjustRightInd w:val="0"/>
        <w:jc w:val="left"/>
        <w:rPr>
          <w:rFonts w:ascii="宋体" w:hAnsi="宋体"/>
          <w:sz w:val="24"/>
        </w:rPr>
      </w:pPr>
      <w:r w:rsidRPr="00DC6AC9">
        <w:rPr>
          <w:rFonts w:ascii="宋体" w:hAnsi="宋体" w:hint="eastAsia"/>
          <w:sz w:val="24"/>
        </w:rPr>
        <w:t>式中：</w:t>
      </w:r>
      <w:r w:rsidRPr="00DC6AC9">
        <w:rPr>
          <w:rFonts w:ascii="宋体" w:hAnsi="宋体"/>
          <w:sz w:val="24"/>
        </w:rPr>
        <w:t>X</w:t>
      </w:r>
      <w:r w:rsidRPr="00DC6AC9">
        <w:rPr>
          <w:rFonts w:ascii="宋体" w:hAnsi="宋体" w:hint="eastAsia"/>
          <w:sz w:val="24"/>
        </w:rPr>
        <w:t>——总糖或还原糖的含量，</w:t>
      </w:r>
      <w:r w:rsidRPr="00DC6AC9">
        <w:rPr>
          <w:rFonts w:ascii="宋体" w:hAnsi="宋体"/>
          <w:sz w:val="24"/>
        </w:rPr>
        <w:t>g/L</w:t>
      </w:r>
      <w:r w:rsidRPr="00DC6AC9">
        <w:rPr>
          <w:rFonts w:ascii="宋体" w:hAnsi="宋体" w:hint="eastAsia"/>
          <w:sz w:val="24"/>
        </w:rPr>
        <w:t>；</w:t>
      </w:r>
    </w:p>
    <w:p w:rsidR="00DC4760" w:rsidRPr="00DC6AC9" w:rsidRDefault="00DC4760" w:rsidP="00DC4760">
      <w:pPr>
        <w:autoSpaceDE w:val="0"/>
        <w:autoSpaceDN w:val="0"/>
        <w:adjustRightInd w:val="0"/>
        <w:ind w:firstLineChars="300" w:firstLine="720"/>
        <w:jc w:val="left"/>
        <w:rPr>
          <w:rFonts w:ascii="宋体" w:hAnsi="宋体"/>
          <w:sz w:val="24"/>
        </w:rPr>
      </w:pPr>
      <w:r w:rsidRPr="00DC6AC9">
        <w:rPr>
          <w:rFonts w:ascii="宋体" w:hAnsi="宋体"/>
          <w:sz w:val="24"/>
        </w:rPr>
        <w:t>V1</w:t>
      </w:r>
      <w:r w:rsidRPr="00DC6AC9">
        <w:rPr>
          <w:rFonts w:ascii="宋体" w:hAnsi="宋体" w:hint="eastAsia"/>
          <w:sz w:val="24"/>
        </w:rPr>
        <w:t>——吸取的样品体积，</w:t>
      </w:r>
      <w:proofErr w:type="spellStart"/>
      <w:r w:rsidRPr="00DC6AC9">
        <w:rPr>
          <w:rFonts w:ascii="宋体" w:hAnsi="宋体"/>
          <w:sz w:val="24"/>
        </w:rPr>
        <w:t>mL</w:t>
      </w:r>
      <w:proofErr w:type="spellEnd"/>
      <w:r w:rsidRPr="00DC6AC9">
        <w:rPr>
          <w:rFonts w:ascii="宋体" w:hAnsi="宋体" w:hint="eastAsia"/>
          <w:sz w:val="24"/>
        </w:rPr>
        <w:t>；</w:t>
      </w:r>
    </w:p>
    <w:p w:rsidR="00DC4760" w:rsidRPr="00DC6AC9" w:rsidRDefault="00DC4760" w:rsidP="00DC4760">
      <w:pPr>
        <w:autoSpaceDE w:val="0"/>
        <w:autoSpaceDN w:val="0"/>
        <w:adjustRightInd w:val="0"/>
        <w:ind w:firstLineChars="300" w:firstLine="720"/>
        <w:jc w:val="left"/>
        <w:rPr>
          <w:rFonts w:ascii="宋体" w:hAnsi="宋体"/>
          <w:sz w:val="24"/>
        </w:rPr>
      </w:pPr>
      <w:r w:rsidRPr="00DC6AC9">
        <w:rPr>
          <w:rFonts w:ascii="宋体" w:hAnsi="宋体"/>
          <w:sz w:val="24"/>
        </w:rPr>
        <w:t>V2</w:t>
      </w:r>
      <w:r w:rsidRPr="00DC6AC9">
        <w:rPr>
          <w:rFonts w:ascii="宋体" w:hAnsi="宋体" w:hint="eastAsia"/>
          <w:sz w:val="24"/>
        </w:rPr>
        <w:t>——样品稀释后或水解定容的体积，</w:t>
      </w:r>
      <w:proofErr w:type="spellStart"/>
      <w:r w:rsidRPr="00DC6AC9">
        <w:rPr>
          <w:rFonts w:ascii="宋体" w:hAnsi="宋体"/>
          <w:sz w:val="24"/>
        </w:rPr>
        <w:t>mL</w:t>
      </w:r>
      <w:proofErr w:type="spellEnd"/>
      <w:r w:rsidRPr="00DC6AC9">
        <w:rPr>
          <w:rFonts w:ascii="宋体" w:hAnsi="宋体" w:hint="eastAsia"/>
          <w:sz w:val="24"/>
        </w:rPr>
        <w:t>；</w:t>
      </w:r>
    </w:p>
    <w:p w:rsidR="00DC4760" w:rsidRPr="00DC6AC9" w:rsidRDefault="00DC4760" w:rsidP="00DC4760">
      <w:pPr>
        <w:autoSpaceDE w:val="0"/>
        <w:autoSpaceDN w:val="0"/>
        <w:adjustRightInd w:val="0"/>
        <w:ind w:firstLineChars="300" w:firstLine="720"/>
        <w:jc w:val="left"/>
        <w:rPr>
          <w:rFonts w:ascii="宋体" w:hAnsi="宋体"/>
          <w:sz w:val="24"/>
        </w:rPr>
      </w:pPr>
      <w:r w:rsidRPr="00DC6AC9">
        <w:rPr>
          <w:rFonts w:ascii="宋体" w:hAnsi="宋体"/>
          <w:sz w:val="24"/>
        </w:rPr>
        <w:t>V3</w:t>
      </w:r>
      <w:r w:rsidRPr="00DC6AC9">
        <w:rPr>
          <w:rFonts w:ascii="宋体" w:hAnsi="宋体" w:hint="eastAsia"/>
          <w:sz w:val="24"/>
        </w:rPr>
        <w:t>——消耗试样的体积，</w:t>
      </w:r>
      <w:proofErr w:type="spellStart"/>
      <w:r w:rsidRPr="00DC6AC9">
        <w:rPr>
          <w:rFonts w:ascii="宋体" w:hAnsi="宋体"/>
          <w:sz w:val="24"/>
        </w:rPr>
        <w:t>mL</w:t>
      </w:r>
      <w:proofErr w:type="spellEnd"/>
      <w:r w:rsidRPr="00DC6AC9">
        <w:rPr>
          <w:rFonts w:ascii="宋体" w:hAnsi="宋体" w:hint="eastAsia"/>
          <w:sz w:val="24"/>
        </w:rPr>
        <w:t>；</w:t>
      </w:r>
    </w:p>
    <w:p w:rsidR="00DC4760" w:rsidRPr="00DC6AC9" w:rsidRDefault="00DC4760" w:rsidP="00DC4760">
      <w:pPr>
        <w:autoSpaceDE w:val="0"/>
        <w:autoSpaceDN w:val="0"/>
        <w:adjustRightInd w:val="0"/>
        <w:ind w:firstLineChars="300" w:firstLine="720"/>
        <w:jc w:val="left"/>
        <w:rPr>
          <w:rFonts w:ascii="宋体" w:hAnsi="宋体" w:hint="eastAsia"/>
          <w:sz w:val="24"/>
        </w:rPr>
      </w:pPr>
      <w:r w:rsidRPr="00DC6AC9">
        <w:rPr>
          <w:rFonts w:ascii="宋体" w:hAnsi="宋体"/>
          <w:sz w:val="24"/>
        </w:rPr>
        <w:t>G</w:t>
      </w:r>
      <w:r w:rsidRPr="00DC6AC9">
        <w:rPr>
          <w:rFonts w:ascii="宋体" w:hAnsi="宋体" w:hint="eastAsia"/>
          <w:sz w:val="24"/>
        </w:rPr>
        <w:t>——葡萄糖标准溶液的准确浓度，</w:t>
      </w:r>
      <w:r w:rsidRPr="00DC6AC9">
        <w:rPr>
          <w:rFonts w:ascii="宋体" w:hAnsi="宋体"/>
          <w:sz w:val="24"/>
        </w:rPr>
        <w:t>g/</w:t>
      </w:r>
      <w:proofErr w:type="spellStart"/>
      <w:r w:rsidRPr="00DC6AC9">
        <w:rPr>
          <w:rFonts w:ascii="宋体" w:hAnsi="宋体"/>
          <w:sz w:val="24"/>
        </w:rPr>
        <w:t>mL</w:t>
      </w:r>
      <w:proofErr w:type="spellEnd"/>
      <w:r w:rsidRPr="00DC6AC9">
        <w:rPr>
          <w:rFonts w:ascii="宋体" w:hAnsi="宋体" w:hint="eastAsia"/>
          <w:sz w:val="24"/>
        </w:rPr>
        <w:t>；</w:t>
      </w:r>
    </w:p>
    <w:p w:rsidR="00DC4760" w:rsidRPr="00DC6AC9" w:rsidRDefault="00DC4760" w:rsidP="00DC4760">
      <w:pPr>
        <w:autoSpaceDE w:val="0"/>
        <w:autoSpaceDN w:val="0"/>
        <w:adjustRightInd w:val="0"/>
        <w:jc w:val="left"/>
        <w:rPr>
          <w:rFonts w:ascii="宋体" w:hAnsi="宋体" w:hint="eastAsia"/>
          <w:sz w:val="24"/>
        </w:rPr>
      </w:pPr>
    </w:p>
    <w:p w:rsidR="00DC4760" w:rsidRPr="00DC6AC9" w:rsidRDefault="00DC4760" w:rsidP="00DC4760">
      <w:pPr>
        <w:adjustRightInd w:val="0"/>
        <w:snapToGrid w:val="0"/>
        <w:rPr>
          <w:rFonts w:ascii="??" w:hAnsi="??" w:cs="宋体"/>
          <w:color w:val="000000"/>
          <w:kern w:val="0"/>
          <w:sz w:val="28"/>
          <w:szCs w:val="28"/>
        </w:rPr>
      </w:pPr>
      <w:r w:rsidRPr="00DC6AC9">
        <w:rPr>
          <w:rFonts w:ascii="??" w:hAnsi="??" w:cs="宋体" w:hint="eastAsia"/>
          <w:color w:val="000000"/>
          <w:kern w:val="0"/>
          <w:sz w:val="28"/>
          <w:szCs w:val="28"/>
        </w:rPr>
        <w:t xml:space="preserve">3 </w:t>
      </w:r>
      <w:r w:rsidRPr="00DC6AC9">
        <w:rPr>
          <w:rFonts w:ascii="??" w:hAnsi="??" w:cs="宋体" w:hint="eastAsia"/>
          <w:color w:val="000000"/>
          <w:kern w:val="0"/>
          <w:sz w:val="28"/>
          <w:szCs w:val="28"/>
        </w:rPr>
        <w:t>固定化发酵工艺研究</w:t>
      </w:r>
    </w:p>
    <w:p w:rsidR="00DC4760" w:rsidRPr="00DC6AC9" w:rsidRDefault="00DC4760" w:rsidP="00DC4760">
      <w:pPr>
        <w:adjustRightInd w:val="0"/>
        <w:snapToGrid w:val="0"/>
        <w:rPr>
          <w:rFonts w:ascii="??" w:hAnsi="??" w:cs="宋体"/>
          <w:color w:val="000000"/>
          <w:kern w:val="0"/>
          <w:sz w:val="28"/>
          <w:szCs w:val="28"/>
        </w:rPr>
      </w:pPr>
      <w:r w:rsidRPr="00DC6AC9">
        <w:rPr>
          <w:rFonts w:ascii="??" w:hAnsi="??" w:cs="宋体" w:hint="eastAsia"/>
          <w:color w:val="000000"/>
          <w:kern w:val="0"/>
          <w:sz w:val="28"/>
          <w:szCs w:val="28"/>
        </w:rPr>
        <w:t>3</w:t>
      </w:r>
      <w:r w:rsidRPr="00DC6AC9">
        <w:rPr>
          <w:rFonts w:ascii="??" w:hAnsi="??" w:cs="宋体"/>
          <w:color w:val="000000"/>
          <w:kern w:val="0"/>
          <w:sz w:val="28"/>
          <w:szCs w:val="28"/>
        </w:rPr>
        <w:t xml:space="preserve">.1 </w:t>
      </w:r>
      <w:r w:rsidRPr="00DC6AC9">
        <w:rPr>
          <w:rFonts w:ascii="??" w:hAnsi="??" w:cs="宋体" w:hint="eastAsia"/>
          <w:color w:val="000000"/>
          <w:kern w:val="0"/>
          <w:sz w:val="28"/>
          <w:szCs w:val="28"/>
        </w:rPr>
        <w:t>活性干酵母的活化</w:t>
      </w:r>
    </w:p>
    <w:p w:rsidR="00DC4760" w:rsidRPr="00DC6AC9" w:rsidRDefault="00DC4760" w:rsidP="00DC4760">
      <w:pPr>
        <w:autoSpaceDE w:val="0"/>
        <w:autoSpaceDN w:val="0"/>
        <w:adjustRightInd w:val="0"/>
        <w:jc w:val="left"/>
        <w:rPr>
          <w:rFonts w:ascii="宋体" w:hAnsi="宋体" w:hint="eastAsia"/>
          <w:sz w:val="24"/>
        </w:rPr>
      </w:pPr>
      <w:r w:rsidRPr="00DC6AC9">
        <w:rPr>
          <w:rFonts w:ascii="宋体" w:hAnsi="宋体" w:hint="eastAsia"/>
          <w:sz w:val="24"/>
        </w:rPr>
        <w:t>用电子天平各称取</w:t>
      </w:r>
      <w:smartTag w:uri="urn:schemas-microsoft-com:office:smarttags" w:element="chmetcnv">
        <w:smartTagPr>
          <w:attr w:name="TCSC" w:val="0"/>
          <w:attr w:name="NumberType" w:val="1"/>
          <w:attr w:name="Negative" w:val="False"/>
          <w:attr w:name="HasSpace" w:val="False"/>
          <w:attr w:name="SourceValue" w:val="1"/>
          <w:attr w:name="UnitName" w:val="g"/>
        </w:smartTagPr>
        <w:r w:rsidRPr="00DC6AC9">
          <w:rPr>
            <w:rFonts w:ascii="宋体" w:hAnsi="宋体"/>
            <w:sz w:val="24"/>
          </w:rPr>
          <w:t>1</w:t>
        </w:r>
        <w:r w:rsidRPr="00DC6AC9">
          <w:rPr>
            <w:rFonts w:ascii="宋体" w:hAnsi="宋体" w:hint="eastAsia"/>
            <w:sz w:val="24"/>
          </w:rPr>
          <w:t>.</w:t>
        </w:r>
        <w:r w:rsidRPr="00DC6AC9">
          <w:rPr>
            <w:rFonts w:ascii="宋体" w:hAnsi="宋体"/>
            <w:sz w:val="24"/>
          </w:rPr>
          <w:t>00g</w:t>
        </w:r>
      </w:smartTag>
      <w:r w:rsidRPr="00DC6AC9">
        <w:rPr>
          <w:rFonts w:ascii="宋体" w:hAnsi="宋体"/>
          <w:sz w:val="24"/>
        </w:rPr>
        <w:t xml:space="preserve"> </w:t>
      </w:r>
      <w:r w:rsidRPr="00DC6AC9">
        <w:rPr>
          <w:rFonts w:ascii="宋体" w:hAnsi="宋体" w:hint="eastAsia"/>
          <w:sz w:val="24"/>
        </w:rPr>
        <w:t>干酵母，分别放在两个</w:t>
      </w:r>
      <w:r w:rsidRPr="00DC6AC9">
        <w:rPr>
          <w:rFonts w:ascii="宋体" w:hAnsi="宋体"/>
          <w:sz w:val="24"/>
        </w:rPr>
        <w:t xml:space="preserve">250mL </w:t>
      </w:r>
      <w:r w:rsidRPr="00DC6AC9">
        <w:rPr>
          <w:rFonts w:ascii="宋体" w:hAnsi="宋体" w:hint="eastAsia"/>
          <w:sz w:val="24"/>
        </w:rPr>
        <w:t>三角瓶中用</w:t>
      </w:r>
      <w:r w:rsidRPr="00DC6AC9">
        <w:rPr>
          <w:rFonts w:ascii="宋体" w:hAnsi="宋体"/>
          <w:sz w:val="24"/>
        </w:rPr>
        <w:t xml:space="preserve">50mL </w:t>
      </w:r>
      <w:r w:rsidRPr="00DC6AC9">
        <w:rPr>
          <w:rFonts w:ascii="宋体" w:hAnsi="宋体" w:hint="eastAsia"/>
          <w:sz w:val="24"/>
        </w:rPr>
        <w:t>浓度为</w:t>
      </w:r>
      <w:r w:rsidRPr="00DC6AC9">
        <w:rPr>
          <w:rFonts w:ascii="宋体" w:hAnsi="宋体"/>
          <w:sz w:val="24"/>
        </w:rPr>
        <w:t>2%</w:t>
      </w:r>
      <w:r w:rsidRPr="00DC6AC9">
        <w:rPr>
          <w:rFonts w:ascii="宋体" w:hAnsi="宋体" w:hint="eastAsia"/>
          <w:sz w:val="24"/>
        </w:rPr>
        <w:t>的蔗糖溶液在</w:t>
      </w:r>
      <w:smartTag w:uri="urn:schemas-microsoft-com:office:smarttags" w:element="chmetcnv">
        <w:smartTagPr>
          <w:attr w:name="TCSC" w:val="0"/>
          <w:attr w:name="NumberType" w:val="1"/>
          <w:attr w:name="Negative" w:val="False"/>
          <w:attr w:name="HasSpace" w:val="False"/>
          <w:attr w:name="SourceValue" w:val="30"/>
          <w:attr w:name="UnitName" w:val="℃"/>
        </w:smartTagPr>
        <w:r w:rsidRPr="00DC6AC9">
          <w:rPr>
            <w:rFonts w:ascii="宋体" w:hAnsi="宋体"/>
            <w:sz w:val="24"/>
          </w:rPr>
          <w:t>30</w:t>
        </w:r>
        <w:r w:rsidRPr="00DC6AC9">
          <w:rPr>
            <w:rFonts w:ascii="宋体" w:hAnsi="宋体" w:hint="eastAsia"/>
            <w:sz w:val="24"/>
          </w:rPr>
          <w:t>℃</w:t>
        </w:r>
      </w:smartTag>
      <w:r w:rsidRPr="00DC6AC9">
        <w:rPr>
          <w:rFonts w:ascii="宋体" w:hAnsi="宋体" w:hint="eastAsia"/>
          <w:sz w:val="24"/>
        </w:rPr>
        <w:t>恒温活化</w:t>
      </w:r>
      <w:r w:rsidRPr="00DC6AC9">
        <w:rPr>
          <w:rFonts w:ascii="宋体" w:hAnsi="宋体"/>
          <w:sz w:val="24"/>
        </w:rPr>
        <w:t>30min</w:t>
      </w:r>
      <w:r w:rsidRPr="00DC6AC9">
        <w:rPr>
          <w:rFonts w:ascii="宋体" w:hAnsi="宋体" w:hint="eastAsia"/>
          <w:sz w:val="24"/>
        </w:rPr>
        <w:t>，分别编号</w:t>
      </w:r>
      <w:r w:rsidRPr="00DC6AC9">
        <w:rPr>
          <w:rFonts w:ascii="宋体" w:hAnsi="宋体"/>
          <w:sz w:val="24"/>
        </w:rPr>
        <w:t>1</w:t>
      </w:r>
      <w:r w:rsidRPr="00DC6AC9">
        <w:rPr>
          <w:rFonts w:ascii="宋体" w:hAnsi="宋体"/>
          <w:sz w:val="24"/>
          <w:vertAlign w:val="superscript"/>
        </w:rPr>
        <w:t>#</w:t>
      </w:r>
      <w:r w:rsidRPr="00DC6AC9">
        <w:rPr>
          <w:rFonts w:ascii="宋体" w:hAnsi="宋体" w:hint="eastAsia"/>
          <w:sz w:val="24"/>
        </w:rPr>
        <w:t>、</w:t>
      </w:r>
      <w:r w:rsidRPr="00DC6AC9">
        <w:rPr>
          <w:rFonts w:ascii="宋体" w:hAnsi="宋体"/>
          <w:sz w:val="24"/>
        </w:rPr>
        <w:t>2</w:t>
      </w:r>
      <w:r w:rsidRPr="00DC6AC9">
        <w:rPr>
          <w:rFonts w:ascii="宋体" w:hAnsi="宋体"/>
          <w:sz w:val="24"/>
          <w:vertAlign w:val="superscript"/>
        </w:rPr>
        <w:t>#</w:t>
      </w:r>
      <w:r w:rsidRPr="00DC6AC9">
        <w:rPr>
          <w:rFonts w:ascii="宋体" w:hAnsi="宋体" w:hint="eastAsia"/>
          <w:sz w:val="24"/>
        </w:rPr>
        <w:t>备用。</w:t>
      </w:r>
    </w:p>
    <w:p w:rsidR="00DC4760" w:rsidRPr="00DC6AC9" w:rsidRDefault="00DC4760" w:rsidP="00DC4760">
      <w:pPr>
        <w:autoSpaceDE w:val="0"/>
        <w:autoSpaceDN w:val="0"/>
        <w:adjustRightInd w:val="0"/>
        <w:jc w:val="left"/>
        <w:rPr>
          <w:rFonts w:ascii="宋体" w:hAnsi="宋体"/>
          <w:sz w:val="24"/>
        </w:rPr>
      </w:pPr>
    </w:p>
    <w:p w:rsidR="00DC4760" w:rsidRPr="00DC6AC9" w:rsidRDefault="00DC4760" w:rsidP="00DC4760">
      <w:pPr>
        <w:adjustRightInd w:val="0"/>
        <w:snapToGrid w:val="0"/>
        <w:rPr>
          <w:rFonts w:ascii="??" w:hAnsi="??" w:cs="宋体"/>
          <w:color w:val="000000"/>
          <w:kern w:val="0"/>
          <w:sz w:val="28"/>
          <w:szCs w:val="28"/>
        </w:rPr>
      </w:pPr>
      <w:r w:rsidRPr="00DC6AC9">
        <w:rPr>
          <w:rFonts w:ascii="??" w:hAnsi="??" w:cs="宋体" w:hint="eastAsia"/>
          <w:color w:val="000000"/>
          <w:kern w:val="0"/>
          <w:sz w:val="28"/>
          <w:szCs w:val="28"/>
        </w:rPr>
        <w:t>3</w:t>
      </w:r>
      <w:r w:rsidRPr="00DC6AC9">
        <w:rPr>
          <w:rFonts w:ascii="??" w:hAnsi="??" w:cs="宋体"/>
          <w:color w:val="000000"/>
          <w:kern w:val="0"/>
          <w:sz w:val="28"/>
          <w:szCs w:val="28"/>
        </w:rPr>
        <w:t xml:space="preserve">.2 </w:t>
      </w:r>
      <w:r w:rsidRPr="00DC6AC9">
        <w:rPr>
          <w:rFonts w:ascii="??" w:hAnsi="??" w:cs="宋体" w:hint="eastAsia"/>
          <w:color w:val="000000"/>
          <w:kern w:val="0"/>
          <w:sz w:val="28"/>
          <w:szCs w:val="28"/>
        </w:rPr>
        <w:t>酵母菌增殖培养</w:t>
      </w:r>
    </w:p>
    <w:p w:rsidR="00DC4760" w:rsidRPr="00DC6AC9" w:rsidRDefault="00DC4760" w:rsidP="00DC4760">
      <w:pPr>
        <w:autoSpaceDE w:val="0"/>
        <w:autoSpaceDN w:val="0"/>
        <w:adjustRightInd w:val="0"/>
        <w:ind w:firstLineChars="200" w:firstLine="480"/>
        <w:jc w:val="left"/>
        <w:rPr>
          <w:rFonts w:ascii="宋体" w:hAnsi="宋体" w:hint="eastAsia"/>
          <w:sz w:val="24"/>
        </w:rPr>
      </w:pPr>
      <w:r w:rsidRPr="00DC6AC9">
        <w:rPr>
          <w:rFonts w:ascii="宋体" w:hAnsi="宋体" w:hint="eastAsia"/>
          <w:sz w:val="24"/>
        </w:rPr>
        <w:t>将活化后的酵母菌</w:t>
      </w:r>
      <w:r w:rsidRPr="00DC6AC9">
        <w:rPr>
          <w:rFonts w:ascii="宋体" w:hAnsi="宋体"/>
          <w:sz w:val="24"/>
        </w:rPr>
        <w:t>1</w:t>
      </w:r>
      <w:r w:rsidRPr="00DC6AC9">
        <w:rPr>
          <w:rFonts w:ascii="宋体" w:hAnsi="宋体"/>
          <w:sz w:val="24"/>
          <w:vertAlign w:val="superscript"/>
        </w:rPr>
        <w:t>#</w:t>
      </w:r>
      <w:r w:rsidRPr="00DC6AC9">
        <w:rPr>
          <w:rFonts w:ascii="宋体" w:hAnsi="宋体" w:hint="eastAsia"/>
          <w:sz w:val="24"/>
        </w:rPr>
        <w:t>、</w:t>
      </w:r>
      <w:r w:rsidRPr="00DC6AC9">
        <w:rPr>
          <w:rFonts w:ascii="宋体" w:hAnsi="宋体"/>
          <w:sz w:val="24"/>
        </w:rPr>
        <w:t>2</w:t>
      </w:r>
      <w:r w:rsidRPr="00DC6AC9">
        <w:rPr>
          <w:rFonts w:ascii="宋体" w:hAnsi="宋体"/>
          <w:sz w:val="24"/>
          <w:vertAlign w:val="superscript"/>
        </w:rPr>
        <w:t>#</w:t>
      </w:r>
      <w:r w:rsidRPr="00DC6AC9">
        <w:rPr>
          <w:rFonts w:ascii="宋体" w:hAnsi="宋体" w:hint="eastAsia"/>
          <w:sz w:val="24"/>
        </w:rPr>
        <w:t>全部分别加入装有</w:t>
      </w:r>
      <w:r w:rsidRPr="00DC6AC9">
        <w:rPr>
          <w:rFonts w:ascii="宋体" w:hAnsi="宋体"/>
          <w:sz w:val="24"/>
        </w:rPr>
        <w:t xml:space="preserve">50mL </w:t>
      </w:r>
      <w:r w:rsidRPr="00DC6AC9">
        <w:rPr>
          <w:rFonts w:ascii="宋体" w:hAnsi="宋体" w:hint="eastAsia"/>
          <w:sz w:val="24"/>
        </w:rPr>
        <w:t>编号为</w:t>
      </w:r>
      <w:r w:rsidRPr="00DC6AC9">
        <w:rPr>
          <w:rFonts w:ascii="宋体" w:hAnsi="宋体"/>
          <w:sz w:val="24"/>
        </w:rPr>
        <w:t>1#</w:t>
      </w:r>
      <w:r w:rsidRPr="00DC6AC9">
        <w:rPr>
          <w:rFonts w:ascii="宋体" w:hAnsi="宋体" w:hint="eastAsia"/>
          <w:sz w:val="24"/>
        </w:rPr>
        <w:t>、</w:t>
      </w:r>
      <w:r w:rsidRPr="00DC6AC9">
        <w:rPr>
          <w:rFonts w:ascii="宋体" w:hAnsi="宋体"/>
          <w:sz w:val="24"/>
        </w:rPr>
        <w:t>2#</w:t>
      </w:r>
      <w:r w:rsidRPr="00DC6AC9">
        <w:rPr>
          <w:rFonts w:ascii="宋体" w:hAnsi="宋体" w:hint="eastAsia"/>
          <w:sz w:val="24"/>
        </w:rPr>
        <w:t>增殖培养基的三角瓶中，放入台式恒温振荡器中在</w:t>
      </w:r>
      <w:smartTag w:uri="urn:schemas-microsoft-com:office:smarttags" w:element="chmetcnv">
        <w:smartTagPr>
          <w:attr w:name="TCSC" w:val="0"/>
          <w:attr w:name="NumberType" w:val="1"/>
          <w:attr w:name="Negative" w:val="False"/>
          <w:attr w:name="HasSpace" w:val="False"/>
          <w:attr w:name="SourceValue" w:val="28"/>
          <w:attr w:name="UnitName" w:val="℃"/>
        </w:smartTagPr>
        <w:r w:rsidRPr="00DC6AC9">
          <w:rPr>
            <w:rFonts w:ascii="宋体" w:hAnsi="宋体"/>
            <w:sz w:val="24"/>
          </w:rPr>
          <w:t>28</w:t>
        </w:r>
        <w:r w:rsidRPr="00DC6AC9">
          <w:rPr>
            <w:rFonts w:ascii="宋体" w:hAnsi="宋体" w:hint="eastAsia"/>
            <w:sz w:val="24"/>
          </w:rPr>
          <w:t>℃</w:t>
        </w:r>
      </w:smartTag>
      <w:r w:rsidRPr="00DC6AC9">
        <w:rPr>
          <w:rFonts w:ascii="宋体" w:hAnsi="宋体" w:hint="eastAsia"/>
          <w:sz w:val="24"/>
        </w:rPr>
        <w:t>、</w:t>
      </w:r>
      <w:r w:rsidRPr="00DC6AC9">
        <w:rPr>
          <w:rFonts w:ascii="宋体" w:hAnsi="宋体"/>
          <w:sz w:val="24"/>
        </w:rPr>
        <w:t xml:space="preserve">120r/min </w:t>
      </w:r>
      <w:r w:rsidRPr="00DC6AC9">
        <w:rPr>
          <w:rFonts w:ascii="宋体" w:hAnsi="宋体" w:hint="eastAsia"/>
          <w:sz w:val="24"/>
        </w:rPr>
        <w:t>条件下增殖培养</w:t>
      </w:r>
      <w:r w:rsidRPr="00DC6AC9">
        <w:rPr>
          <w:rFonts w:ascii="宋体" w:hAnsi="宋体"/>
          <w:sz w:val="24"/>
        </w:rPr>
        <w:t>24h</w:t>
      </w:r>
      <w:r w:rsidRPr="00DC6AC9">
        <w:rPr>
          <w:rFonts w:ascii="宋体" w:hAnsi="宋体" w:hint="eastAsia"/>
          <w:sz w:val="24"/>
        </w:rPr>
        <w:t>。</w:t>
      </w:r>
    </w:p>
    <w:p w:rsidR="00DC4760" w:rsidRPr="00DC6AC9" w:rsidRDefault="00DC4760" w:rsidP="00DC4760">
      <w:pPr>
        <w:adjustRightInd w:val="0"/>
        <w:snapToGrid w:val="0"/>
        <w:rPr>
          <w:rFonts w:ascii="??" w:hAnsi="??" w:cs="宋体"/>
          <w:color w:val="000000"/>
          <w:kern w:val="0"/>
          <w:sz w:val="28"/>
          <w:szCs w:val="28"/>
        </w:rPr>
      </w:pPr>
      <w:r w:rsidRPr="00DC6AC9">
        <w:rPr>
          <w:rFonts w:ascii="??" w:hAnsi="??" w:cs="宋体" w:hint="eastAsia"/>
          <w:color w:val="000000"/>
          <w:kern w:val="0"/>
          <w:sz w:val="28"/>
          <w:szCs w:val="28"/>
        </w:rPr>
        <w:lastRenderedPageBreak/>
        <w:t>3</w:t>
      </w:r>
      <w:r w:rsidRPr="00DC6AC9">
        <w:rPr>
          <w:rFonts w:ascii="??" w:hAnsi="??" w:cs="宋体"/>
          <w:color w:val="000000"/>
          <w:kern w:val="0"/>
          <w:sz w:val="28"/>
          <w:szCs w:val="28"/>
        </w:rPr>
        <w:t xml:space="preserve">.3 </w:t>
      </w:r>
      <w:r w:rsidRPr="00DC6AC9">
        <w:rPr>
          <w:rFonts w:ascii="??" w:hAnsi="??" w:cs="宋体" w:hint="eastAsia"/>
          <w:color w:val="000000"/>
          <w:kern w:val="0"/>
          <w:sz w:val="28"/>
          <w:szCs w:val="28"/>
        </w:rPr>
        <w:t>海藻酸钠</w:t>
      </w:r>
      <w:r w:rsidRPr="00DC6AC9">
        <w:rPr>
          <w:rFonts w:ascii="??" w:hAnsi="??" w:cs="宋体"/>
          <w:color w:val="000000"/>
          <w:kern w:val="0"/>
          <w:sz w:val="28"/>
          <w:szCs w:val="28"/>
        </w:rPr>
        <w:t>-</w:t>
      </w:r>
      <w:r w:rsidRPr="00DC6AC9">
        <w:rPr>
          <w:rFonts w:ascii="??" w:hAnsi="??" w:cs="宋体" w:hint="eastAsia"/>
          <w:color w:val="000000"/>
          <w:kern w:val="0"/>
          <w:sz w:val="28"/>
          <w:szCs w:val="28"/>
        </w:rPr>
        <w:t>酵母菌悬液制备</w:t>
      </w:r>
    </w:p>
    <w:p w:rsidR="00DC4760" w:rsidRPr="00DC6AC9" w:rsidRDefault="00DC4760" w:rsidP="00DC4760">
      <w:pPr>
        <w:autoSpaceDE w:val="0"/>
        <w:autoSpaceDN w:val="0"/>
        <w:adjustRightInd w:val="0"/>
        <w:ind w:firstLineChars="200" w:firstLine="480"/>
        <w:jc w:val="left"/>
        <w:rPr>
          <w:rFonts w:ascii="宋体" w:hAnsi="宋体"/>
          <w:sz w:val="24"/>
        </w:rPr>
      </w:pPr>
      <w:r w:rsidRPr="00DC6AC9">
        <w:rPr>
          <w:rFonts w:ascii="宋体" w:hAnsi="宋体" w:hint="eastAsia"/>
          <w:sz w:val="24"/>
        </w:rPr>
        <w:t>用</w:t>
      </w:r>
      <w:r w:rsidRPr="00DC6AC9">
        <w:rPr>
          <w:rFonts w:ascii="宋体" w:hAnsi="宋体"/>
          <w:sz w:val="24"/>
        </w:rPr>
        <w:t xml:space="preserve">100mL </w:t>
      </w:r>
      <w:r w:rsidRPr="00DC6AC9">
        <w:rPr>
          <w:rFonts w:ascii="宋体" w:hAnsi="宋体" w:hint="eastAsia"/>
          <w:sz w:val="24"/>
        </w:rPr>
        <w:t>蒸馏水加热溶解一定量海藻酸钠，将增殖酵母菌液</w:t>
      </w:r>
      <w:r w:rsidRPr="00DC6AC9">
        <w:rPr>
          <w:rFonts w:ascii="宋体" w:hAnsi="宋体"/>
          <w:sz w:val="24"/>
        </w:rPr>
        <w:t>1#</w:t>
      </w:r>
      <w:r w:rsidRPr="00DC6AC9">
        <w:rPr>
          <w:rFonts w:ascii="宋体" w:hAnsi="宋体" w:hint="eastAsia"/>
          <w:sz w:val="24"/>
        </w:rPr>
        <w:t>与海藻酸钠溶液充分混合均匀，形成海藻酸钠-酵母菌悬液。</w:t>
      </w:r>
    </w:p>
    <w:p w:rsidR="00DC4760" w:rsidRPr="00DC6AC9" w:rsidRDefault="00DC4760" w:rsidP="00DC4760">
      <w:pPr>
        <w:adjustRightInd w:val="0"/>
        <w:snapToGrid w:val="0"/>
        <w:rPr>
          <w:rFonts w:ascii="??" w:hAnsi="??" w:cs="宋体"/>
          <w:color w:val="000000"/>
          <w:kern w:val="0"/>
          <w:sz w:val="28"/>
          <w:szCs w:val="28"/>
        </w:rPr>
      </w:pPr>
      <w:r w:rsidRPr="00DC6AC9">
        <w:rPr>
          <w:rFonts w:ascii="??" w:hAnsi="??" w:cs="宋体" w:hint="eastAsia"/>
          <w:color w:val="000000"/>
          <w:kern w:val="0"/>
          <w:sz w:val="28"/>
          <w:szCs w:val="28"/>
        </w:rPr>
        <w:t>3</w:t>
      </w:r>
      <w:r w:rsidRPr="00DC6AC9">
        <w:rPr>
          <w:rFonts w:ascii="??" w:hAnsi="??" w:cs="宋体"/>
          <w:color w:val="000000"/>
          <w:kern w:val="0"/>
          <w:sz w:val="28"/>
          <w:szCs w:val="28"/>
        </w:rPr>
        <w:t xml:space="preserve">.4 </w:t>
      </w:r>
      <w:r w:rsidRPr="00DC6AC9">
        <w:rPr>
          <w:rFonts w:ascii="??" w:hAnsi="??" w:cs="宋体" w:hint="eastAsia"/>
          <w:color w:val="000000"/>
          <w:kern w:val="0"/>
          <w:sz w:val="28"/>
          <w:szCs w:val="28"/>
        </w:rPr>
        <w:t>酵母细胞的固定化</w:t>
      </w:r>
    </w:p>
    <w:p w:rsidR="00DC4760" w:rsidRPr="00DC6AC9" w:rsidRDefault="00DC4760" w:rsidP="00DC4760">
      <w:pPr>
        <w:adjustRightInd w:val="0"/>
        <w:snapToGrid w:val="0"/>
        <w:ind w:firstLineChars="200" w:firstLine="422"/>
        <w:rPr>
          <w:rFonts w:ascii="??" w:hAnsi="??" w:cs="宋体" w:hint="eastAsia"/>
          <w:color w:val="000000"/>
          <w:kern w:val="0"/>
          <w:szCs w:val="21"/>
        </w:rPr>
      </w:pPr>
      <w:r w:rsidRPr="00DC6AC9">
        <w:rPr>
          <w:rFonts w:ascii="??" w:hAnsi="??" w:cs="宋体" w:hint="eastAsia"/>
          <w:b/>
          <w:color w:val="000000"/>
          <w:kern w:val="0"/>
          <w:szCs w:val="21"/>
        </w:rPr>
        <w:t>方法一：天然材料包埋法</w:t>
      </w:r>
      <w:r w:rsidRPr="00DC6AC9">
        <w:rPr>
          <w:rFonts w:ascii="??" w:hAnsi="??" w:cs="宋体" w:hint="eastAsia"/>
          <w:color w:val="000000"/>
          <w:kern w:val="0"/>
          <w:szCs w:val="21"/>
        </w:rPr>
        <w:t>（参考文献：严复，吴怡莹，孙韵</w:t>
      </w:r>
      <w:r w:rsidRPr="00DC6AC9">
        <w:rPr>
          <w:rFonts w:ascii="??" w:hAnsi="??" w:cs="宋体" w:hint="eastAsia"/>
          <w:color w:val="000000"/>
          <w:kern w:val="0"/>
          <w:szCs w:val="21"/>
        </w:rPr>
        <w:t>.</w:t>
      </w:r>
      <w:r w:rsidRPr="00DC6AC9">
        <w:rPr>
          <w:rFonts w:hint="eastAsia"/>
        </w:rPr>
        <w:t xml:space="preserve"> </w:t>
      </w:r>
      <w:r w:rsidRPr="00DC6AC9">
        <w:rPr>
          <w:rFonts w:ascii="??" w:hAnsi="??" w:cs="宋体" w:hint="eastAsia"/>
          <w:color w:val="000000"/>
          <w:kern w:val="0"/>
          <w:szCs w:val="21"/>
        </w:rPr>
        <w:t>固定化蔗糖酶的初步研究</w:t>
      </w:r>
      <w:r w:rsidRPr="00DC6AC9">
        <w:rPr>
          <w:rFonts w:ascii="??" w:hAnsi="??" w:cs="宋体" w:hint="eastAsia"/>
          <w:color w:val="000000"/>
          <w:kern w:val="0"/>
          <w:szCs w:val="21"/>
        </w:rPr>
        <w:t>.</w:t>
      </w:r>
      <w:r w:rsidRPr="00DC6AC9">
        <w:rPr>
          <w:rFonts w:hint="eastAsia"/>
        </w:rPr>
        <w:t xml:space="preserve"> </w:t>
      </w:r>
      <w:r w:rsidRPr="00DC6AC9">
        <w:rPr>
          <w:rFonts w:ascii="??" w:hAnsi="??" w:cs="宋体" w:hint="eastAsia"/>
          <w:color w:val="000000"/>
          <w:kern w:val="0"/>
          <w:szCs w:val="21"/>
        </w:rPr>
        <w:t>微生物学杂志</w:t>
      </w:r>
      <w:r w:rsidRPr="00DC6AC9">
        <w:rPr>
          <w:rFonts w:ascii="??" w:hAnsi="??" w:cs="宋体" w:hint="eastAsia"/>
          <w:color w:val="000000"/>
          <w:kern w:val="0"/>
          <w:szCs w:val="21"/>
        </w:rPr>
        <w:t>.</w:t>
      </w:r>
      <w:r w:rsidRPr="00DC6AC9">
        <w:rPr>
          <w:rFonts w:hint="eastAsia"/>
        </w:rPr>
        <w:t xml:space="preserve"> 1981</w:t>
      </w:r>
      <w:r w:rsidRPr="00DC6AC9">
        <w:rPr>
          <w:rFonts w:ascii="??" w:hAnsi="??" w:cs="宋体" w:hint="eastAsia"/>
          <w:color w:val="000000"/>
          <w:kern w:val="0"/>
          <w:szCs w:val="21"/>
        </w:rPr>
        <w:t>年</w:t>
      </w:r>
      <w:r w:rsidRPr="00DC6AC9">
        <w:rPr>
          <w:rFonts w:ascii="??" w:hAnsi="??" w:cs="宋体" w:hint="eastAsia"/>
          <w:color w:val="000000"/>
          <w:kern w:val="0"/>
          <w:szCs w:val="21"/>
        </w:rPr>
        <w:t xml:space="preserve"> </w:t>
      </w:r>
      <w:r w:rsidRPr="00DC6AC9">
        <w:rPr>
          <w:rFonts w:ascii="??" w:hAnsi="??" w:cs="宋体" w:hint="eastAsia"/>
          <w:color w:val="000000"/>
          <w:kern w:val="0"/>
          <w:szCs w:val="21"/>
        </w:rPr>
        <w:t>创刊号）</w:t>
      </w:r>
    </w:p>
    <w:p w:rsidR="00DC4760" w:rsidRPr="00DC6AC9" w:rsidRDefault="00DC4760" w:rsidP="00DC4760">
      <w:pPr>
        <w:autoSpaceDE w:val="0"/>
        <w:autoSpaceDN w:val="0"/>
        <w:adjustRightInd w:val="0"/>
        <w:ind w:firstLineChars="200" w:firstLine="420"/>
        <w:jc w:val="left"/>
        <w:rPr>
          <w:rFonts w:ascii="??" w:hAnsi="??" w:cs="宋体" w:hint="eastAsia"/>
          <w:color w:val="000000"/>
          <w:kern w:val="0"/>
          <w:szCs w:val="21"/>
        </w:rPr>
      </w:pPr>
      <w:r w:rsidRPr="00DC6AC9">
        <w:rPr>
          <w:rFonts w:ascii="??" w:hAnsi="??" w:cs="宋体" w:hint="eastAsia"/>
          <w:color w:val="000000"/>
          <w:kern w:val="0"/>
          <w:szCs w:val="21"/>
        </w:rPr>
        <w:t>①海藻酸钠包理酵母制备固定酵母细胞用海藻酸钠</w:t>
      </w:r>
      <w:smartTag w:uri="urn:schemas-microsoft-com:office:smarttags" w:element="chmetcnv">
        <w:smartTagPr>
          <w:attr w:name="TCSC" w:val="0"/>
          <w:attr w:name="NumberType" w:val="1"/>
          <w:attr w:name="Negative" w:val="False"/>
          <w:attr w:name="HasSpace" w:val="False"/>
          <w:attr w:name="SourceValue" w:val="1"/>
          <w:attr w:name="UnitName" w:val="克"/>
        </w:smartTagPr>
        <w:r w:rsidRPr="00DC6AC9">
          <w:rPr>
            <w:rFonts w:ascii="??" w:hAnsi="??" w:cs="宋体" w:hint="eastAsia"/>
            <w:color w:val="000000"/>
            <w:kern w:val="0"/>
            <w:szCs w:val="21"/>
          </w:rPr>
          <w:t>1</w:t>
        </w:r>
        <w:r w:rsidRPr="00DC6AC9">
          <w:rPr>
            <w:rFonts w:ascii="??" w:hAnsi="??" w:cs="宋体" w:hint="eastAsia"/>
            <w:color w:val="000000"/>
            <w:kern w:val="0"/>
            <w:szCs w:val="21"/>
          </w:rPr>
          <w:t>克</w:t>
        </w:r>
      </w:smartTag>
      <w:r w:rsidRPr="00DC6AC9">
        <w:rPr>
          <w:rFonts w:ascii="??" w:hAnsi="??" w:cs="宋体" w:hint="eastAsia"/>
          <w:color w:val="000000"/>
          <w:kern w:val="0"/>
          <w:szCs w:val="21"/>
        </w:rPr>
        <w:t>加水</w:t>
      </w:r>
      <w:r w:rsidRPr="00DC6AC9">
        <w:rPr>
          <w:rFonts w:ascii="??" w:hAnsi="??" w:cs="宋体" w:hint="eastAsia"/>
          <w:color w:val="000000"/>
          <w:kern w:val="0"/>
          <w:szCs w:val="21"/>
        </w:rPr>
        <w:t>100</w:t>
      </w:r>
      <w:r w:rsidRPr="00DC6AC9">
        <w:rPr>
          <w:rFonts w:ascii="??" w:hAnsi="??" w:cs="宋体" w:hint="eastAsia"/>
          <w:color w:val="000000"/>
          <w:kern w:val="0"/>
          <w:szCs w:val="21"/>
        </w:rPr>
        <w:t>毫升</w:t>
      </w:r>
      <w:r w:rsidRPr="00DC6AC9">
        <w:rPr>
          <w:rFonts w:ascii="??" w:hAnsi="??" w:cs="宋体" w:hint="eastAsia"/>
          <w:color w:val="000000"/>
          <w:kern w:val="0"/>
          <w:szCs w:val="21"/>
        </w:rPr>
        <w:t>,</w:t>
      </w:r>
      <w:r w:rsidRPr="00DC6AC9">
        <w:rPr>
          <w:rFonts w:ascii="??" w:hAnsi="??" w:cs="宋体" w:hint="eastAsia"/>
          <w:color w:val="000000"/>
          <w:kern w:val="0"/>
          <w:szCs w:val="21"/>
        </w:rPr>
        <w:t>微火加热溶解后冷却到</w:t>
      </w:r>
      <w:smartTag w:uri="urn:schemas-microsoft-com:office:smarttags" w:element="chmetcnv">
        <w:smartTagPr>
          <w:attr w:name="TCSC" w:val="0"/>
          <w:attr w:name="NumberType" w:val="1"/>
          <w:attr w:name="Negative" w:val="False"/>
          <w:attr w:name="HasSpace" w:val="False"/>
          <w:attr w:name="SourceValue" w:val="30"/>
          <w:attr w:name="UnitName" w:val="℃"/>
        </w:smartTagPr>
        <w:r w:rsidRPr="00DC6AC9">
          <w:rPr>
            <w:rFonts w:ascii="??" w:hAnsi="??" w:cs="宋体" w:hint="eastAsia"/>
            <w:color w:val="000000"/>
            <w:kern w:val="0"/>
            <w:szCs w:val="21"/>
          </w:rPr>
          <w:t>30</w:t>
        </w:r>
        <w:r w:rsidRPr="00DC6AC9">
          <w:rPr>
            <w:rFonts w:ascii="??" w:hAnsi="??" w:cs="宋体" w:hint="eastAsia"/>
            <w:color w:val="000000"/>
            <w:kern w:val="0"/>
            <w:szCs w:val="21"/>
          </w:rPr>
          <w:t>℃</w:t>
        </w:r>
      </w:smartTag>
      <w:r w:rsidRPr="00DC6AC9">
        <w:rPr>
          <w:rFonts w:ascii="??" w:hAnsi="??" w:cs="宋体" w:hint="eastAsia"/>
          <w:color w:val="000000"/>
          <w:kern w:val="0"/>
          <w:szCs w:val="21"/>
        </w:rPr>
        <w:t>左右</w:t>
      </w:r>
      <w:r w:rsidRPr="00DC6AC9">
        <w:rPr>
          <w:rFonts w:ascii="??" w:hAnsi="??" w:cs="宋体" w:hint="eastAsia"/>
          <w:color w:val="000000"/>
          <w:kern w:val="0"/>
          <w:szCs w:val="21"/>
        </w:rPr>
        <w:t>,</w:t>
      </w:r>
      <w:r w:rsidRPr="00DC6AC9">
        <w:rPr>
          <w:rFonts w:ascii="??" w:hAnsi="??" w:cs="宋体" w:hint="eastAsia"/>
          <w:color w:val="000000"/>
          <w:kern w:val="0"/>
          <w:szCs w:val="21"/>
        </w:rPr>
        <w:t>将予先准备好的含</w:t>
      </w:r>
      <w:smartTag w:uri="urn:schemas-microsoft-com:office:smarttags" w:element="chmetcnv">
        <w:smartTagPr>
          <w:attr w:name="TCSC" w:val="0"/>
          <w:attr w:name="NumberType" w:val="1"/>
          <w:attr w:name="Negative" w:val="False"/>
          <w:attr w:name="HasSpace" w:val="False"/>
          <w:attr w:name="SourceValue" w:val="3"/>
          <w:attr w:name="UnitName" w:val="克"/>
        </w:smartTagPr>
        <w:r w:rsidRPr="00DC6AC9">
          <w:rPr>
            <w:rFonts w:ascii="??" w:hAnsi="??" w:cs="宋体" w:hint="eastAsia"/>
            <w:color w:val="000000"/>
            <w:kern w:val="0"/>
            <w:szCs w:val="21"/>
          </w:rPr>
          <w:t>3</w:t>
        </w:r>
        <w:r w:rsidRPr="00DC6AC9">
          <w:rPr>
            <w:rFonts w:ascii="??" w:hAnsi="??" w:cs="宋体" w:hint="eastAsia"/>
            <w:color w:val="000000"/>
            <w:kern w:val="0"/>
            <w:szCs w:val="21"/>
          </w:rPr>
          <w:t>克</w:t>
        </w:r>
      </w:smartTag>
      <w:r w:rsidRPr="00DC6AC9">
        <w:rPr>
          <w:rFonts w:ascii="??" w:hAnsi="??" w:cs="宋体" w:hint="eastAsia"/>
          <w:color w:val="000000"/>
          <w:kern w:val="0"/>
          <w:szCs w:val="21"/>
        </w:rPr>
        <w:t>酵母的菌悬液加入</w:t>
      </w:r>
      <w:r w:rsidRPr="00DC6AC9">
        <w:rPr>
          <w:rFonts w:ascii="??" w:hAnsi="??" w:cs="宋体" w:hint="eastAsia"/>
          <w:color w:val="000000"/>
          <w:kern w:val="0"/>
          <w:szCs w:val="21"/>
        </w:rPr>
        <w:t>,</w:t>
      </w:r>
      <w:r w:rsidRPr="00DC6AC9">
        <w:rPr>
          <w:rFonts w:ascii="??" w:hAnsi="??" w:cs="宋体" w:hint="eastAsia"/>
          <w:color w:val="000000"/>
          <w:kern w:val="0"/>
          <w:szCs w:val="21"/>
        </w:rPr>
        <w:t>混匀倒入子先配好的</w:t>
      </w:r>
      <w:r w:rsidRPr="00DC6AC9">
        <w:rPr>
          <w:rFonts w:ascii="??" w:hAnsi="??" w:cs="宋体" w:hint="eastAsia"/>
          <w:color w:val="000000"/>
          <w:kern w:val="0"/>
          <w:szCs w:val="21"/>
        </w:rPr>
        <w:t>4%</w:t>
      </w:r>
      <w:r w:rsidRPr="00DC6AC9">
        <w:rPr>
          <w:rFonts w:ascii="??" w:hAnsi="??" w:cs="宋体" w:hint="eastAsia"/>
          <w:color w:val="000000"/>
          <w:kern w:val="0"/>
          <w:szCs w:val="21"/>
        </w:rPr>
        <w:t>氯化钙溶掖中</w:t>
      </w:r>
      <w:r w:rsidRPr="00DC6AC9">
        <w:rPr>
          <w:rFonts w:ascii="??" w:hAnsi="??" w:cs="宋体" w:hint="eastAsia"/>
          <w:color w:val="000000"/>
          <w:kern w:val="0"/>
          <w:szCs w:val="21"/>
        </w:rPr>
        <w:t>,</w:t>
      </w:r>
      <w:r w:rsidRPr="00DC6AC9">
        <w:rPr>
          <w:rFonts w:ascii="??" w:hAnsi="??" w:cs="宋体" w:hint="eastAsia"/>
          <w:color w:val="000000"/>
          <w:kern w:val="0"/>
          <w:szCs w:val="21"/>
        </w:rPr>
        <w:t>边倒边搅</w:t>
      </w:r>
      <w:r w:rsidRPr="00DC6AC9">
        <w:rPr>
          <w:rFonts w:ascii="??" w:hAnsi="??" w:cs="宋体" w:hint="eastAsia"/>
          <w:color w:val="000000"/>
          <w:kern w:val="0"/>
          <w:szCs w:val="21"/>
        </w:rPr>
        <w:t>,</w:t>
      </w:r>
      <w:r w:rsidRPr="00DC6AC9">
        <w:rPr>
          <w:rFonts w:ascii="??" w:hAnsi="??" w:cs="宋体" w:hint="eastAsia"/>
          <w:color w:val="000000"/>
          <w:kern w:val="0"/>
          <w:szCs w:val="21"/>
        </w:rPr>
        <w:t>即形成海藻酸钙包埋的固定化蔗糖酶。</w:t>
      </w:r>
    </w:p>
    <w:p w:rsidR="00DC4760" w:rsidRPr="00DC6AC9" w:rsidRDefault="00DC4760" w:rsidP="00DC4760">
      <w:pPr>
        <w:autoSpaceDE w:val="0"/>
        <w:autoSpaceDN w:val="0"/>
        <w:adjustRightInd w:val="0"/>
        <w:ind w:firstLineChars="200" w:firstLine="480"/>
        <w:jc w:val="left"/>
        <w:rPr>
          <w:rFonts w:ascii="宋体" w:hAnsi="宋体"/>
          <w:sz w:val="24"/>
        </w:rPr>
      </w:pPr>
      <w:r w:rsidRPr="00DC6AC9">
        <w:rPr>
          <w:rFonts w:ascii="宋体" w:hAnsi="宋体" w:hint="eastAsia"/>
          <w:sz w:val="24"/>
        </w:rPr>
        <w:t>（附指导方案：称取</w:t>
      </w:r>
      <w:smartTag w:uri="urn:schemas-microsoft-com:office:smarttags" w:element="chmetcnv">
        <w:smartTagPr>
          <w:attr w:name="TCSC" w:val="0"/>
          <w:attr w:name="NumberType" w:val="1"/>
          <w:attr w:name="Negative" w:val="False"/>
          <w:attr w:name="HasSpace" w:val="False"/>
          <w:attr w:name="SourceValue" w:val="3"/>
          <w:attr w:name="UnitName" w:val="g"/>
        </w:smartTagPr>
        <w:r w:rsidRPr="00DC6AC9">
          <w:rPr>
            <w:rFonts w:ascii="宋体" w:hAnsi="宋体"/>
            <w:sz w:val="24"/>
          </w:rPr>
          <w:t>3g</w:t>
        </w:r>
      </w:smartTag>
      <w:r w:rsidRPr="00DC6AC9">
        <w:rPr>
          <w:rFonts w:ascii="宋体" w:hAnsi="宋体" w:hint="eastAsia"/>
          <w:sz w:val="24"/>
        </w:rPr>
        <w:t>无水氯化钙，溶于</w:t>
      </w:r>
      <w:r w:rsidRPr="00DC6AC9">
        <w:rPr>
          <w:rFonts w:ascii="宋体" w:hAnsi="宋体"/>
          <w:sz w:val="24"/>
        </w:rPr>
        <w:t xml:space="preserve">150mL </w:t>
      </w:r>
      <w:r w:rsidRPr="00DC6AC9">
        <w:rPr>
          <w:rFonts w:ascii="宋体" w:hAnsi="宋体" w:hint="eastAsia"/>
          <w:sz w:val="24"/>
        </w:rPr>
        <w:t>蒸馏水中，配制成所需浓度（</w:t>
      </w:r>
      <w:r w:rsidRPr="00DC6AC9">
        <w:rPr>
          <w:rFonts w:ascii="宋体" w:hAnsi="宋体"/>
          <w:sz w:val="24"/>
        </w:rPr>
        <w:t>2%</w:t>
      </w:r>
      <w:r w:rsidRPr="00DC6AC9">
        <w:rPr>
          <w:rFonts w:ascii="宋体" w:hAnsi="宋体" w:hint="eastAsia"/>
          <w:sz w:val="24"/>
        </w:rPr>
        <w:t>）的氯化钙溶液，将其置于设定温度（</w:t>
      </w:r>
      <w:smartTag w:uri="urn:schemas-microsoft-com:office:smarttags" w:element="chmetcnv">
        <w:smartTagPr>
          <w:attr w:name="TCSC" w:val="0"/>
          <w:attr w:name="NumberType" w:val="1"/>
          <w:attr w:name="Negative" w:val="False"/>
          <w:attr w:name="HasSpace" w:val="False"/>
          <w:attr w:name="SourceValue" w:val="20"/>
          <w:attr w:name="UnitName" w:val="℃"/>
        </w:smartTagPr>
        <w:r w:rsidRPr="00DC6AC9">
          <w:rPr>
            <w:rFonts w:ascii="宋体" w:hAnsi="宋体"/>
            <w:sz w:val="24"/>
          </w:rPr>
          <w:t>20</w:t>
        </w:r>
        <w:r w:rsidRPr="00DC6AC9">
          <w:rPr>
            <w:rFonts w:ascii="宋体" w:hAnsi="宋体" w:hint="eastAsia"/>
            <w:sz w:val="24"/>
          </w:rPr>
          <w:t>℃</w:t>
        </w:r>
      </w:smartTag>
      <w:r w:rsidRPr="00DC6AC9">
        <w:rPr>
          <w:rFonts w:ascii="宋体" w:hAnsi="宋体" w:hint="eastAsia"/>
          <w:sz w:val="24"/>
        </w:rPr>
        <w:t>）的电子恒温水浴锅中，将海藻酸钠-酵母菌悬液滴入氯化钙溶液中造粒，并恒温维持</w:t>
      </w:r>
      <w:r w:rsidRPr="00DC6AC9">
        <w:rPr>
          <w:rFonts w:ascii="宋体" w:hAnsi="宋体"/>
          <w:sz w:val="24"/>
        </w:rPr>
        <w:t>2h</w:t>
      </w:r>
      <w:r w:rsidRPr="00DC6AC9">
        <w:rPr>
          <w:rFonts w:ascii="宋体" w:hAnsi="宋体" w:hint="eastAsia"/>
          <w:sz w:val="24"/>
        </w:rPr>
        <w:t>，使酵母充分固定化。倾去上清液，用蒸馏水冲洗固定化酵母</w:t>
      </w:r>
      <w:r w:rsidRPr="00DC6AC9">
        <w:rPr>
          <w:rFonts w:ascii="宋体" w:hAnsi="宋体"/>
          <w:sz w:val="24"/>
        </w:rPr>
        <w:t>3</w:t>
      </w:r>
      <w:r w:rsidRPr="00DC6AC9">
        <w:rPr>
          <w:rFonts w:ascii="宋体" w:hAnsi="宋体" w:hint="eastAsia"/>
          <w:sz w:val="24"/>
        </w:rPr>
        <w:t>次，然后重新置于</w:t>
      </w:r>
      <w:r w:rsidRPr="00DC6AC9">
        <w:rPr>
          <w:rFonts w:ascii="宋体" w:hAnsi="宋体"/>
          <w:sz w:val="24"/>
        </w:rPr>
        <w:t>2%</w:t>
      </w:r>
      <w:r w:rsidRPr="00DC6AC9">
        <w:rPr>
          <w:rFonts w:ascii="宋体" w:hAnsi="宋体" w:hint="eastAsia"/>
          <w:sz w:val="24"/>
        </w:rPr>
        <w:t>的氯化钙溶液中平衡</w:t>
      </w:r>
      <w:r w:rsidRPr="00DC6AC9">
        <w:rPr>
          <w:rFonts w:ascii="宋体" w:hAnsi="宋体"/>
          <w:sz w:val="24"/>
        </w:rPr>
        <w:t>24h</w:t>
      </w:r>
      <w:r w:rsidRPr="00DC6AC9">
        <w:rPr>
          <w:rFonts w:ascii="宋体" w:hAnsi="宋体" w:hint="eastAsia"/>
          <w:sz w:val="24"/>
        </w:rPr>
        <w:t>后，备用。）</w:t>
      </w:r>
    </w:p>
    <w:p w:rsidR="00DC4760" w:rsidRPr="00DC6AC9" w:rsidRDefault="00DC4760" w:rsidP="00DC4760">
      <w:pPr>
        <w:adjustRightInd w:val="0"/>
        <w:snapToGrid w:val="0"/>
        <w:ind w:firstLineChars="200" w:firstLine="420"/>
        <w:rPr>
          <w:rFonts w:ascii="??" w:hAnsi="??" w:cs="宋体" w:hint="eastAsia"/>
          <w:color w:val="000000"/>
          <w:kern w:val="0"/>
          <w:szCs w:val="21"/>
        </w:rPr>
      </w:pPr>
    </w:p>
    <w:p w:rsidR="00DC4760" w:rsidRPr="00DC6AC9" w:rsidRDefault="00DC4760" w:rsidP="00DC4760">
      <w:pPr>
        <w:adjustRightInd w:val="0"/>
        <w:snapToGrid w:val="0"/>
        <w:ind w:firstLineChars="200" w:firstLine="420"/>
        <w:rPr>
          <w:rFonts w:ascii="??" w:hAnsi="??" w:cs="宋体" w:hint="eastAsia"/>
          <w:color w:val="000000"/>
          <w:kern w:val="0"/>
          <w:szCs w:val="21"/>
        </w:rPr>
      </w:pPr>
      <w:r w:rsidRPr="00DC6AC9">
        <w:rPr>
          <w:rFonts w:ascii="??" w:hAnsi="??" w:cs="宋体" w:hint="eastAsia"/>
          <w:color w:val="000000"/>
          <w:kern w:val="0"/>
          <w:szCs w:val="21"/>
        </w:rPr>
        <w:t>②琼脂包理酵母制备固定酵母细胞</w:t>
      </w:r>
    </w:p>
    <w:p w:rsidR="00DC4760" w:rsidRPr="00DC6AC9" w:rsidRDefault="00DC4760" w:rsidP="00DC4760">
      <w:pPr>
        <w:adjustRightInd w:val="0"/>
        <w:snapToGrid w:val="0"/>
        <w:ind w:firstLineChars="200" w:firstLine="420"/>
        <w:rPr>
          <w:rFonts w:ascii="??" w:hAnsi="??" w:cs="宋体" w:hint="eastAsia"/>
          <w:color w:val="000000"/>
          <w:kern w:val="0"/>
          <w:szCs w:val="21"/>
        </w:rPr>
      </w:pPr>
      <w:r w:rsidRPr="00DC6AC9">
        <w:rPr>
          <w:rFonts w:ascii="??" w:hAnsi="??" w:cs="宋体" w:hint="eastAsia"/>
          <w:color w:val="000000"/>
          <w:kern w:val="0"/>
          <w:szCs w:val="21"/>
        </w:rPr>
        <w:t>用琼脂</w:t>
      </w:r>
      <w:smartTag w:uri="urn:schemas-microsoft-com:office:smarttags" w:element="chmetcnv">
        <w:smartTagPr>
          <w:attr w:name="TCSC" w:val="0"/>
          <w:attr w:name="NumberType" w:val="1"/>
          <w:attr w:name="Negative" w:val="False"/>
          <w:attr w:name="HasSpace" w:val="False"/>
          <w:attr w:name="SourceValue" w:val="3"/>
          <w:attr w:name="UnitName" w:val="克"/>
        </w:smartTagPr>
        <w:r w:rsidRPr="00DC6AC9">
          <w:rPr>
            <w:rFonts w:ascii="??" w:hAnsi="??" w:cs="宋体" w:hint="eastAsia"/>
            <w:color w:val="000000"/>
            <w:kern w:val="0"/>
            <w:szCs w:val="21"/>
          </w:rPr>
          <w:t>3</w:t>
        </w:r>
        <w:r w:rsidRPr="00DC6AC9">
          <w:rPr>
            <w:rFonts w:ascii="??" w:hAnsi="??" w:cs="宋体" w:hint="eastAsia"/>
            <w:color w:val="000000"/>
            <w:kern w:val="0"/>
            <w:szCs w:val="21"/>
          </w:rPr>
          <w:t>克</w:t>
        </w:r>
      </w:smartTag>
      <w:r w:rsidRPr="00DC6AC9">
        <w:rPr>
          <w:rFonts w:ascii="??" w:hAnsi="??" w:cs="宋体" w:hint="eastAsia"/>
          <w:color w:val="000000"/>
          <w:kern w:val="0"/>
          <w:szCs w:val="21"/>
        </w:rPr>
        <w:t>加水</w:t>
      </w:r>
      <w:r w:rsidRPr="00DC6AC9">
        <w:rPr>
          <w:rFonts w:ascii="??" w:hAnsi="??" w:cs="宋体" w:hint="eastAsia"/>
          <w:color w:val="000000"/>
          <w:kern w:val="0"/>
          <w:szCs w:val="21"/>
        </w:rPr>
        <w:t>100</w:t>
      </w:r>
      <w:r w:rsidRPr="00DC6AC9">
        <w:rPr>
          <w:rFonts w:ascii="??" w:hAnsi="??" w:cs="宋体" w:hint="eastAsia"/>
          <w:color w:val="000000"/>
          <w:kern w:val="0"/>
          <w:szCs w:val="21"/>
        </w:rPr>
        <w:t>毫升</w:t>
      </w:r>
      <w:r w:rsidRPr="00DC6AC9">
        <w:rPr>
          <w:rFonts w:ascii="??" w:hAnsi="??" w:cs="宋体" w:hint="eastAsia"/>
          <w:color w:val="000000"/>
          <w:kern w:val="0"/>
          <w:szCs w:val="21"/>
        </w:rPr>
        <w:t>,</w:t>
      </w:r>
      <w:r w:rsidRPr="00DC6AC9">
        <w:rPr>
          <w:rFonts w:ascii="??" w:hAnsi="??" w:cs="宋体" w:hint="eastAsia"/>
          <w:color w:val="000000"/>
          <w:kern w:val="0"/>
          <w:szCs w:val="21"/>
        </w:rPr>
        <w:t>加热溶解</w:t>
      </w:r>
      <w:r w:rsidRPr="00DC6AC9">
        <w:rPr>
          <w:rFonts w:ascii="??" w:hAnsi="??" w:cs="宋体" w:hint="eastAsia"/>
          <w:color w:val="000000"/>
          <w:kern w:val="0"/>
          <w:szCs w:val="21"/>
        </w:rPr>
        <w:t>,</w:t>
      </w:r>
      <w:r w:rsidRPr="00DC6AC9">
        <w:rPr>
          <w:rFonts w:ascii="??" w:hAnsi="??" w:cs="宋体" w:hint="eastAsia"/>
          <w:color w:val="000000"/>
          <w:kern w:val="0"/>
          <w:szCs w:val="21"/>
        </w:rPr>
        <w:t>冷却后将予先制备好的含</w:t>
      </w:r>
      <w:smartTag w:uri="urn:schemas-microsoft-com:office:smarttags" w:element="chmetcnv">
        <w:smartTagPr>
          <w:attr w:name="TCSC" w:val="0"/>
          <w:attr w:name="NumberType" w:val="1"/>
          <w:attr w:name="Negative" w:val="False"/>
          <w:attr w:name="HasSpace" w:val="False"/>
          <w:attr w:name="SourceValue" w:val="3"/>
          <w:attr w:name="UnitName" w:val="克"/>
        </w:smartTagPr>
        <w:r w:rsidRPr="00DC6AC9">
          <w:rPr>
            <w:rFonts w:ascii="??" w:hAnsi="??" w:cs="宋体" w:hint="eastAsia"/>
            <w:color w:val="000000"/>
            <w:kern w:val="0"/>
            <w:szCs w:val="21"/>
          </w:rPr>
          <w:t>3</w:t>
        </w:r>
        <w:r w:rsidRPr="00DC6AC9">
          <w:rPr>
            <w:rFonts w:ascii="??" w:hAnsi="??" w:cs="宋体" w:hint="eastAsia"/>
            <w:color w:val="000000"/>
            <w:kern w:val="0"/>
            <w:szCs w:val="21"/>
          </w:rPr>
          <w:t>克</w:t>
        </w:r>
      </w:smartTag>
      <w:r w:rsidRPr="00DC6AC9">
        <w:rPr>
          <w:rFonts w:ascii="??" w:hAnsi="??" w:cs="宋体" w:hint="eastAsia"/>
          <w:color w:val="000000"/>
          <w:kern w:val="0"/>
          <w:szCs w:val="21"/>
        </w:rPr>
        <w:t>酵母的菌悬液混入琼脂中</w:t>
      </w:r>
      <w:r w:rsidRPr="00DC6AC9">
        <w:rPr>
          <w:rFonts w:ascii="??" w:hAnsi="??" w:cs="宋体" w:hint="eastAsia"/>
          <w:color w:val="000000"/>
          <w:kern w:val="0"/>
          <w:szCs w:val="21"/>
        </w:rPr>
        <w:t>,</w:t>
      </w:r>
      <w:r w:rsidRPr="00DC6AC9">
        <w:rPr>
          <w:rFonts w:ascii="??" w:hAnsi="??" w:cs="宋体" w:hint="eastAsia"/>
          <w:color w:val="000000"/>
          <w:kern w:val="0"/>
          <w:szCs w:val="21"/>
        </w:rPr>
        <w:t>待冷凝后备用</w:t>
      </w:r>
      <w:r w:rsidRPr="00DC6AC9">
        <w:rPr>
          <w:rFonts w:ascii="??" w:hAnsi="??" w:cs="宋体" w:hint="eastAsia"/>
          <w:color w:val="000000"/>
          <w:kern w:val="0"/>
          <w:szCs w:val="21"/>
        </w:rPr>
        <w:t xml:space="preserve"> </w:t>
      </w:r>
      <w:r w:rsidRPr="00DC6AC9">
        <w:rPr>
          <w:rFonts w:ascii="??" w:hAnsi="??" w:cs="宋体" w:hint="eastAsia"/>
          <w:color w:val="000000"/>
          <w:kern w:val="0"/>
          <w:szCs w:val="21"/>
        </w:rPr>
        <w:t>。</w:t>
      </w:r>
    </w:p>
    <w:p w:rsidR="00DC4760" w:rsidRPr="00DC6AC9" w:rsidRDefault="00DC4760" w:rsidP="00DC4760">
      <w:pPr>
        <w:adjustRightInd w:val="0"/>
        <w:snapToGrid w:val="0"/>
        <w:ind w:firstLineChars="200" w:firstLine="420"/>
        <w:rPr>
          <w:rFonts w:ascii="??" w:hAnsi="??" w:cs="宋体" w:hint="eastAsia"/>
          <w:color w:val="000000"/>
          <w:kern w:val="0"/>
          <w:szCs w:val="21"/>
        </w:rPr>
      </w:pPr>
    </w:p>
    <w:p w:rsidR="00DC4760" w:rsidRPr="00DC6AC9" w:rsidRDefault="00DC4760" w:rsidP="00DC4760">
      <w:pPr>
        <w:adjustRightInd w:val="0"/>
        <w:snapToGrid w:val="0"/>
        <w:ind w:firstLineChars="200" w:firstLine="420"/>
        <w:rPr>
          <w:rFonts w:ascii="??" w:hAnsi="??" w:cs="宋体" w:hint="eastAsia"/>
          <w:color w:val="000000"/>
          <w:kern w:val="0"/>
          <w:szCs w:val="21"/>
        </w:rPr>
      </w:pPr>
      <w:r w:rsidRPr="00DC6AC9">
        <w:rPr>
          <w:rFonts w:ascii="??" w:hAnsi="??" w:cs="宋体" w:hint="eastAsia"/>
          <w:color w:val="000000"/>
          <w:kern w:val="0"/>
          <w:szCs w:val="21"/>
        </w:rPr>
        <w:t>③酶明胶包理酵母制备固定酵母细胞</w:t>
      </w:r>
    </w:p>
    <w:p w:rsidR="00DC4760" w:rsidRPr="00DC6AC9" w:rsidRDefault="00DC4760" w:rsidP="00DC4760">
      <w:pPr>
        <w:adjustRightInd w:val="0"/>
        <w:snapToGrid w:val="0"/>
        <w:ind w:firstLineChars="200" w:firstLine="420"/>
        <w:rPr>
          <w:rFonts w:ascii="??" w:hAnsi="??" w:cs="宋体" w:hint="eastAsia"/>
          <w:color w:val="000000"/>
          <w:kern w:val="0"/>
          <w:szCs w:val="21"/>
        </w:rPr>
      </w:pPr>
      <w:r w:rsidRPr="00DC6AC9">
        <w:rPr>
          <w:rFonts w:ascii="??" w:hAnsi="??" w:cs="宋体" w:hint="eastAsia"/>
          <w:color w:val="000000"/>
          <w:kern w:val="0"/>
          <w:szCs w:val="21"/>
        </w:rPr>
        <w:t>用明胶</w:t>
      </w:r>
      <w:smartTag w:uri="urn:schemas-microsoft-com:office:smarttags" w:element="chmetcnv">
        <w:smartTagPr>
          <w:attr w:name="TCSC" w:val="0"/>
          <w:attr w:name="NumberType" w:val="1"/>
          <w:attr w:name="Negative" w:val="False"/>
          <w:attr w:name="HasSpace" w:val="False"/>
          <w:attr w:name="SourceValue" w:val="10"/>
          <w:attr w:name="UnitName" w:val="克"/>
        </w:smartTagPr>
        <w:r w:rsidRPr="00DC6AC9">
          <w:rPr>
            <w:rFonts w:ascii="??" w:hAnsi="??" w:cs="宋体" w:hint="eastAsia"/>
            <w:color w:val="000000"/>
            <w:kern w:val="0"/>
            <w:szCs w:val="21"/>
          </w:rPr>
          <w:t>10</w:t>
        </w:r>
        <w:r w:rsidRPr="00DC6AC9">
          <w:rPr>
            <w:rFonts w:ascii="??" w:hAnsi="??" w:cs="宋体" w:hint="eastAsia"/>
            <w:color w:val="000000"/>
            <w:kern w:val="0"/>
            <w:szCs w:val="21"/>
          </w:rPr>
          <w:t>克</w:t>
        </w:r>
      </w:smartTag>
      <w:r w:rsidRPr="00DC6AC9">
        <w:rPr>
          <w:rFonts w:ascii="??" w:hAnsi="??" w:cs="宋体" w:hint="eastAsia"/>
          <w:color w:val="000000"/>
          <w:kern w:val="0"/>
          <w:szCs w:val="21"/>
        </w:rPr>
        <w:t>加水</w:t>
      </w:r>
      <w:r w:rsidRPr="00DC6AC9">
        <w:rPr>
          <w:rFonts w:ascii="??" w:hAnsi="??" w:cs="宋体" w:hint="eastAsia"/>
          <w:color w:val="000000"/>
          <w:kern w:val="0"/>
          <w:szCs w:val="21"/>
        </w:rPr>
        <w:t>100</w:t>
      </w:r>
      <w:r w:rsidRPr="00DC6AC9">
        <w:rPr>
          <w:rFonts w:ascii="??" w:hAnsi="??" w:cs="宋体" w:hint="eastAsia"/>
          <w:color w:val="000000"/>
          <w:kern w:val="0"/>
          <w:szCs w:val="21"/>
        </w:rPr>
        <w:t>毫升加热溶解</w:t>
      </w:r>
      <w:r w:rsidRPr="00DC6AC9">
        <w:rPr>
          <w:rFonts w:ascii="??" w:hAnsi="??" w:cs="宋体" w:hint="eastAsia"/>
          <w:color w:val="000000"/>
          <w:kern w:val="0"/>
          <w:szCs w:val="21"/>
        </w:rPr>
        <w:t>,</w:t>
      </w:r>
      <w:r w:rsidRPr="00DC6AC9">
        <w:rPr>
          <w:rFonts w:ascii="??" w:hAnsi="??" w:cs="宋体" w:hint="eastAsia"/>
          <w:color w:val="000000"/>
          <w:kern w:val="0"/>
          <w:szCs w:val="21"/>
        </w:rPr>
        <w:t>冷却后将予先制备好含</w:t>
      </w:r>
      <w:smartTag w:uri="urn:schemas-microsoft-com:office:smarttags" w:element="chmetcnv">
        <w:smartTagPr>
          <w:attr w:name="TCSC" w:val="0"/>
          <w:attr w:name="NumberType" w:val="1"/>
          <w:attr w:name="Negative" w:val="False"/>
          <w:attr w:name="HasSpace" w:val="False"/>
          <w:attr w:name="SourceValue" w:val="3"/>
          <w:attr w:name="UnitName" w:val="克"/>
        </w:smartTagPr>
        <w:r w:rsidRPr="00DC6AC9">
          <w:rPr>
            <w:rFonts w:ascii="??" w:hAnsi="??" w:cs="宋体" w:hint="eastAsia"/>
            <w:color w:val="000000"/>
            <w:kern w:val="0"/>
            <w:szCs w:val="21"/>
          </w:rPr>
          <w:t>3</w:t>
        </w:r>
        <w:r w:rsidRPr="00DC6AC9">
          <w:rPr>
            <w:rFonts w:ascii="??" w:hAnsi="??" w:cs="宋体" w:hint="eastAsia"/>
            <w:color w:val="000000"/>
            <w:kern w:val="0"/>
            <w:szCs w:val="21"/>
          </w:rPr>
          <w:t>克</w:t>
        </w:r>
      </w:smartTag>
      <w:r w:rsidRPr="00DC6AC9">
        <w:rPr>
          <w:rFonts w:ascii="??" w:hAnsi="??" w:cs="宋体" w:hint="eastAsia"/>
          <w:color w:val="000000"/>
          <w:kern w:val="0"/>
          <w:szCs w:val="21"/>
        </w:rPr>
        <w:t>酵母的菌悬液加入明胶中</w:t>
      </w:r>
      <w:r w:rsidRPr="00DC6AC9">
        <w:rPr>
          <w:rFonts w:ascii="??" w:hAnsi="??" w:cs="宋体" w:hint="eastAsia"/>
          <w:color w:val="000000"/>
          <w:kern w:val="0"/>
          <w:szCs w:val="21"/>
        </w:rPr>
        <w:t>,</w:t>
      </w:r>
      <w:r w:rsidRPr="00DC6AC9">
        <w:rPr>
          <w:rFonts w:ascii="??" w:hAnsi="??" w:cs="宋体" w:hint="eastAsia"/>
          <w:color w:val="000000"/>
          <w:kern w:val="0"/>
          <w:szCs w:val="21"/>
        </w:rPr>
        <w:t>待冷却后备用。</w:t>
      </w:r>
    </w:p>
    <w:p w:rsidR="00DC4760" w:rsidRPr="00DC6AC9" w:rsidRDefault="00DC4760" w:rsidP="00DC4760">
      <w:pPr>
        <w:wordWrap w:val="0"/>
        <w:rPr>
          <w:rFonts w:ascii="宋体" w:hAnsi="宋体" w:hint="eastAsia"/>
          <w:szCs w:val="21"/>
        </w:rPr>
      </w:pPr>
    </w:p>
    <w:p w:rsidR="00DC4760" w:rsidRPr="00DC6AC9" w:rsidRDefault="00DC4760" w:rsidP="00DC4760">
      <w:pPr>
        <w:adjustRightInd w:val="0"/>
        <w:snapToGrid w:val="0"/>
        <w:ind w:firstLineChars="200" w:firstLine="422"/>
        <w:rPr>
          <w:rFonts w:ascii="??" w:hAnsi="??" w:cs="宋体" w:hint="eastAsia"/>
          <w:color w:val="000000"/>
          <w:kern w:val="0"/>
          <w:sz w:val="18"/>
          <w:szCs w:val="18"/>
        </w:rPr>
      </w:pPr>
      <w:r w:rsidRPr="00DC6AC9">
        <w:rPr>
          <w:rFonts w:ascii="??" w:hAnsi="??" w:cs="宋体" w:hint="eastAsia"/>
          <w:b/>
          <w:color w:val="000000"/>
          <w:kern w:val="0"/>
          <w:szCs w:val="21"/>
        </w:rPr>
        <w:t>方法二：人工高分子复合材料包埋法</w:t>
      </w:r>
      <w:r w:rsidRPr="00DC6AC9">
        <w:rPr>
          <w:rFonts w:ascii="??" w:hAnsi="??" w:cs="宋体" w:hint="eastAsia"/>
          <w:color w:val="000000"/>
          <w:kern w:val="0"/>
          <w:sz w:val="18"/>
          <w:szCs w:val="18"/>
        </w:rPr>
        <w:t>（参考文献：李沁华，张文宇</w:t>
      </w:r>
      <w:r w:rsidRPr="00DC6AC9">
        <w:rPr>
          <w:rFonts w:ascii="??" w:hAnsi="??" w:cs="宋体" w:hint="eastAsia"/>
          <w:color w:val="000000"/>
          <w:kern w:val="0"/>
          <w:sz w:val="18"/>
          <w:szCs w:val="18"/>
        </w:rPr>
        <w:t>.</w:t>
      </w:r>
      <w:r w:rsidRPr="00DC6AC9">
        <w:rPr>
          <w:rFonts w:ascii="??" w:hAnsi="??" w:cs="宋体" w:hint="eastAsia"/>
          <w:color w:val="000000"/>
          <w:kern w:val="0"/>
          <w:sz w:val="18"/>
          <w:szCs w:val="18"/>
        </w:rPr>
        <w:t>聚乙烯醇</w:t>
      </w:r>
      <w:r w:rsidRPr="00DC6AC9">
        <w:rPr>
          <w:rFonts w:ascii="??" w:hAnsi="??" w:cs="宋体" w:hint="eastAsia"/>
          <w:color w:val="000000"/>
          <w:kern w:val="0"/>
          <w:sz w:val="18"/>
          <w:szCs w:val="18"/>
        </w:rPr>
        <w:t>-</w:t>
      </w:r>
      <w:r w:rsidRPr="00DC6AC9">
        <w:rPr>
          <w:rFonts w:ascii="??" w:hAnsi="??" w:cs="宋体" w:hint="eastAsia"/>
          <w:color w:val="000000"/>
          <w:kern w:val="0"/>
          <w:sz w:val="18"/>
          <w:szCs w:val="18"/>
        </w:rPr>
        <w:t>海藻酸钠复合材料制备及性质</w:t>
      </w:r>
      <w:r w:rsidRPr="00DC6AC9">
        <w:rPr>
          <w:rFonts w:ascii="??" w:hAnsi="??" w:cs="宋体" w:hint="eastAsia"/>
          <w:color w:val="000000"/>
          <w:kern w:val="0"/>
          <w:sz w:val="18"/>
          <w:szCs w:val="18"/>
        </w:rPr>
        <w:t xml:space="preserve"> [J ] . </w:t>
      </w:r>
      <w:r w:rsidRPr="00DC6AC9">
        <w:rPr>
          <w:rFonts w:ascii="??" w:hAnsi="??" w:cs="宋体" w:hint="eastAsia"/>
          <w:color w:val="000000"/>
          <w:kern w:val="0"/>
          <w:sz w:val="18"/>
          <w:szCs w:val="18"/>
        </w:rPr>
        <w:t>暨南大学学报</w:t>
      </w:r>
      <w:r w:rsidRPr="00DC6AC9">
        <w:rPr>
          <w:rFonts w:ascii="??" w:hAnsi="??" w:cs="宋体" w:hint="eastAsia"/>
          <w:color w:val="000000"/>
          <w:kern w:val="0"/>
          <w:sz w:val="18"/>
          <w:szCs w:val="18"/>
        </w:rPr>
        <w:t>(</w:t>
      </w:r>
      <w:r w:rsidRPr="00DC6AC9">
        <w:rPr>
          <w:rFonts w:ascii="??" w:hAnsi="??" w:cs="宋体" w:hint="eastAsia"/>
          <w:color w:val="000000"/>
          <w:kern w:val="0"/>
          <w:sz w:val="18"/>
          <w:szCs w:val="18"/>
        </w:rPr>
        <w:t>自然科学版</w:t>
      </w:r>
      <w:r w:rsidRPr="00DC6AC9">
        <w:rPr>
          <w:rFonts w:ascii="??" w:hAnsi="??" w:cs="宋体" w:hint="eastAsia"/>
          <w:color w:val="000000"/>
          <w:kern w:val="0"/>
          <w:sz w:val="18"/>
          <w:szCs w:val="18"/>
        </w:rPr>
        <w:t>) , 2001 , 22 (3) : 81285</w:t>
      </w:r>
      <w:r w:rsidRPr="00DC6AC9">
        <w:rPr>
          <w:rFonts w:ascii="??" w:hAnsi="??" w:cs="宋体" w:hint="eastAsia"/>
          <w:color w:val="000000"/>
          <w:kern w:val="0"/>
          <w:sz w:val="18"/>
          <w:szCs w:val="18"/>
        </w:rPr>
        <w:t>；杨丽</w:t>
      </w:r>
      <w:r w:rsidRPr="00DC6AC9">
        <w:rPr>
          <w:rFonts w:ascii="??" w:hAnsi="??" w:cs="宋体" w:hint="eastAsia"/>
          <w:color w:val="000000"/>
          <w:kern w:val="0"/>
          <w:sz w:val="18"/>
          <w:szCs w:val="18"/>
        </w:rPr>
        <w:t>,</w:t>
      </w:r>
      <w:r w:rsidRPr="00DC6AC9">
        <w:rPr>
          <w:rFonts w:ascii="??" w:hAnsi="??" w:cs="宋体" w:hint="eastAsia"/>
          <w:color w:val="000000"/>
          <w:kern w:val="0"/>
          <w:sz w:val="18"/>
          <w:szCs w:val="18"/>
        </w:rPr>
        <w:t>张晶</w:t>
      </w:r>
      <w:r w:rsidRPr="00DC6AC9">
        <w:rPr>
          <w:rFonts w:ascii="??" w:hAnsi="??" w:cs="宋体" w:hint="eastAsia"/>
          <w:color w:val="000000"/>
          <w:kern w:val="0"/>
          <w:sz w:val="18"/>
          <w:szCs w:val="18"/>
        </w:rPr>
        <w:t>,</w:t>
      </w:r>
      <w:r w:rsidRPr="00DC6AC9">
        <w:rPr>
          <w:rFonts w:ascii="??" w:hAnsi="??" w:cs="宋体" w:hint="eastAsia"/>
          <w:color w:val="000000"/>
          <w:kern w:val="0"/>
          <w:sz w:val="18"/>
          <w:szCs w:val="18"/>
        </w:rPr>
        <w:t>熊强</w:t>
      </w:r>
      <w:r w:rsidRPr="00DC6AC9">
        <w:rPr>
          <w:rFonts w:ascii="??" w:hAnsi="??" w:cs="宋体" w:hint="eastAsia"/>
          <w:color w:val="000000"/>
          <w:kern w:val="0"/>
          <w:sz w:val="18"/>
          <w:szCs w:val="18"/>
        </w:rPr>
        <w:t>,</w:t>
      </w:r>
      <w:r w:rsidRPr="00DC6AC9">
        <w:rPr>
          <w:rFonts w:ascii="??" w:hAnsi="??" w:cs="宋体" w:hint="eastAsia"/>
          <w:color w:val="000000"/>
          <w:kern w:val="0"/>
          <w:sz w:val="18"/>
          <w:szCs w:val="18"/>
        </w:rPr>
        <w:t>李莎</w:t>
      </w:r>
      <w:r w:rsidRPr="00DC6AC9">
        <w:rPr>
          <w:rFonts w:ascii="??" w:hAnsi="??" w:cs="宋体" w:hint="eastAsia"/>
          <w:color w:val="000000"/>
          <w:kern w:val="0"/>
          <w:sz w:val="18"/>
          <w:szCs w:val="18"/>
        </w:rPr>
        <w:t>.</w:t>
      </w:r>
      <w:r w:rsidRPr="00DC6AC9">
        <w:rPr>
          <w:rFonts w:ascii="??" w:hAnsi="??" w:cs="宋体" w:hint="eastAsia"/>
          <w:color w:val="000000"/>
          <w:kern w:val="0"/>
          <w:sz w:val="18"/>
          <w:szCs w:val="18"/>
        </w:rPr>
        <w:t>聚乙烯醇</w:t>
      </w:r>
      <w:r w:rsidRPr="00DC6AC9">
        <w:rPr>
          <w:rFonts w:ascii="??" w:hAnsi="??" w:cs="宋体" w:hint="eastAsia"/>
          <w:color w:val="000000"/>
          <w:kern w:val="0"/>
          <w:sz w:val="18"/>
          <w:szCs w:val="18"/>
        </w:rPr>
        <w:t>-</w:t>
      </w:r>
      <w:r w:rsidRPr="00DC6AC9">
        <w:rPr>
          <w:rFonts w:ascii="??" w:hAnsi="??" w:cs="宋体" w:hint="eastAsia"/>
          <w:color w:val="000000"/>
          <w:kern w:val="0"/>
          <w:sz w:val="18"/>
          <w:szCs w:val="18"/>
        </w:rPr>
        <w:t>海藻酸钙作为德氏乳酸杆菌包埋剂的研究</w:t>
      </w:r>
      <w:r w:rsidRPr="00DC6AC9">
        <w:rPr>
          <w:rFonts w:ascii="??" w:hAnsi="??" w:cs="宋体" w:hint="eastAsia"/>
          <w:color w:val="000000"/>
          <w:kern w:val="0"/>
          <w:sz w:val="18"/>
          <w:szCs w:val="18"/>
        </w:rPr>
        <w:t xml:space="preserve">. </w:t>
      </w:r>
      <w:r w:rsidRPr="00DC6AC9">
        <w:rPr>
          <w:rFonts w:ascii="??" w:hAnsi="??" w:cs="宋体" w:hint="eastAsia"/>
          <w:color w:val="000000"/>
          <w:kern w:val="0"/>
          <w:sz w:val="18"/>
          <w:szCs w:val="18"/>
        </w:rPr>
        <w:t>南京工业大学学报</w:t>
      </w:r>
      <w:r w:rsidRPr="00DC6AC9">
        <w:rPr>
          <w:rFonts w:ascii="??" w:hAnsi="??" w:cs="宋体" w:hint="eastAsia"/>
          <w:color w:val="000000"/>
          <w:kern w:val="0"/>
          <w:sz w:val="18"/>
          <w:szCs w:val="18"/>
        </w:rPr>
        <w:t>.2007</w:t>
      </w:r>
      <w:r w:rsidRPr="00DC6AC9">
        <w:rPr>
          <w:rFonts w:ascii="??" w:hAnsi="??" w:cs="宋体" w:hint="eastAsia"/>
          <w:color w:val="000000"/>
          <w:kern w:val="0"/>
          <w:sz w:val="18"/>
          <w:szCs w:val="18"/>
        </w:rPr>
        <w:t>，</w:t>
      </w:r>
      <w:r w:rsidRPr="00DC6AC9">
        <w:rPr>
          <w:rFonts w:ascii="??" w:hAnsi="??" w:cs="宋体"/>
          <w:color w:val="000000"/>
          <w:kern w:val="0"/>
          <w:sz w:val="18"/>
          <w:szCs w:val="18"/>
        </w:rPr>
        <w:t xml:space="preserve"> </w:t>
      </w:r>
      <w:proofErr w:type="spellStart"/>
      <w:r w:rsidRPr="00DC6AC9">
        <w:rPr>
          <w:rFonts w:ascii="??" w:hAnsi="??" w:cs="宋体"/>
          <w:color w:val="000000"/>
          <w:kern w:val="0"/>
          <w:sz w:val="18"/>
          <w:szCs w:val="18"/>
        </w:rPr>
        <w:t>Vol</w:t>
      </w:r>
      <w:proofErr w:type="spellEnd"/>
      <w:r w:rsidRPr="00DC6AC9">
        <w:rPr>
          <w:rFonts w:ascii="??" w:hAnsi="??" w:cs="宋体"/>
          <w:color w:val="000000"/>
          <w:kern w:val="0"/>
          <w:sz w:val="18"/>
          <w:szCs w:val="18"/>
        </w:rPr>
        <w:t xml:space="preserve"> . 29 No . 1</w:t>
      </w:r>
      <w:r w:rsidRPr="00DC6AC9">
        <w:rPr>
          <w:rFonts w:ascii="??" w:hAnsi="??" w:cs="宋体" w:hint="eastAsia"/>
          <w:color w:val="000000"/>
          <w:kern w:val="0"/>
          <w:sz w:val="18"/>
          <w:szCs w:val="18"/>
        </w:rPr>
        <w:t>）</w:t>
      </w:r>
    </w:p>
    <w:p w:rsidR="00DC4760" w:rsidRPr="00DC6AC9" w:rsidRDefault="00DC4760" w:rsidP="00DC4760">
      <w:pPr>
        <w:adjustRightInd w:val="0"/>
        <w:snapToGrid w:val="0"/>
        <w:ind w:firstLineChars="200" w:firstLine="420"/>
        <w:rPr>
          <w:rFonts w:ascii="??" w:hAnsi="??" w:cs="宋体" w:hint="eastAsia"/>
          <w:color w:val="000000"/>
          <w:kern w:val="0"/>
          <w:sz w:val="18"/>
          <w:szCs w:val="18"/>
        </w:rPr>
      </w:pPr>
      <w:r w:rsidRPr="00DC6AC9">
        <w:rPr>
          <w:rFonts w:ascii="宋体" w:hAnsi="宋体" w:hint="eastAsia"/>
        </w:rPr>
        <w:t>PVA具有机械强度高、稳定性好、价格低廉等优点,但用它制备的凝胶具有非常强的附聚倾向,在制备珠体时比较困难;而海藻酸钙凝胶含水率高,制备简单,凝胶成形方便,但其网络的孔隙尺寸太大且凝胶珠机械强度较差,重复使用率不高。将互溶性好的海藻酸钠与PVA混合使用,使其优劣势互补,可制得柔韧性好、含水率高、凝胶机械强度和传质性能均较好的固定化细胞载体。</w:t>
      </w:r>
    </w:p>
    <w:p w:rsidR="00DC4760" w:rsidRPr="00DC6AC9" w:rsidRDefault="00DC4760" w:rsidP="00DC4760">
      <w:pPr>
        <w:adjustRightInd w:val="0"/>
        <w:snapToGrid w:val="0"/>
        <w:ind w:firstLineChars="200" w:firstLine="420"/>
        <w:rPr>
          <w:rFonts w:ascii="??" w:hAnsi="??" w:cs="宋体" w:hint="eastAsia"/>
          <w:color w:val="000000"/>
          <w:kern w:val="0"/>
          <w:szCs w:val="21"/>
        </w:rPr>
      </w:pPr>
      <w:r w:rsidRPr="00DC6AC9">
        <w:rPr>
          <w:rFonts w:ascii="??" w:hAnsi="??" w:cs="宋体" w:hint="eastAsia"/>
          <w:color w:val="000000"/>
          <w:kern w:val="0"/>
          <w:szCs w:val="21"/>
        </w:rPr>
        <w:t>将一定量的</w:t>
      </w:r>
      <w:r w:rsidRPr="00DC6AC9">
        <w:rPr>
          <w:rFonts w:ascii="??" w:hAnsi="??" w:cs="宋体" w:hint="eastAsia"/>
          <w:color w:val="000000"/>
          <w:kern w:val="0"/>
          <w:szCs w:val="21"/>
        </w:rPr>
        <w:t>PVA</w:t>
      </w:r>
      <w:r w:rsidRPr="00DC6AC9">
        <w:rPr>
          <w:rFonts w:ascii="??" w:hAnsi="??" w:cs="宋体" w:hint="eastAsia"/>
          <w:color w:val="000000"/>
          <w:kern w:val="0"/>
          <w:szCs w:val="21"/>
        </w:rPr>
        <w:t>和海藻酸钠加蒸馏水煮沸溶解</w:t>
      </w:r>
      <w:r w:rsidRPr="00DC6AC9">
        <w:rPr>
          <w:rFonts w:ascii="??" w:hAnsi="??" w:cs="宋体" w:hint="eastAsia"/>
          <w:color w:val="000000"/>
          <w:kern w:val="0"/>
          <w:szCs w:val="21"/>
        </w:rPr>
        <w:t>,</w:t>
      </w:r>
      <w:r w:rsidRPr="00DC6AC9">
        <w:rPr>
          <w:rFonts w:ascii="??" w:hAnsi="??" w:cs="宋体" w:hint="eastAsia"/>
          <w:color w:val="000000"/>
          <w:kern w:val="0"/>
          <w:szCs w:val="21"/>
        </w:rPr>
        <w:t>配成一定浓度混合物</w:t>
      </w:r>
      <w:r w:rsidRPr="00DC6AC9">
        <w:rPr>
          <w:rFonts w:ascii="??" w:hAnsi="??" w:cs="宋体" w:hint="eastAsia"/>
          <w:color w:val="000000"/>
          <w:kern w:val="0"/>
          <w:szCs w:val="21"/>
        </w:rPr>
        <w:t xml:space="preserve"> ,</w:t>
      </w:r>
      <w:r w:rsidRPr="00DC6AC9">
        <w:rPr>
          <w:rFonts w:ascii="??" w:hAnsi="??" w:cs="宋体" w:hint="eastAsia"/>
          <w:color w:val="000000"/>
          <w:kern w:val="0"/>
          <w:szCs w:val="21"/>
        </w:rPr>
        <w:t>冷却后加入体积分数为</w:t>
      </w:r>
      <w:r w:rsidRPr="00DC6AC9">
        <w:rPr>
          <w:rFonts w:ascii="??" w:hAnsi="??" w:cs="宋体" w:hint="eastAsia"/>
          <w:color w:val="000000"/>
          <w:kern w:val="0"/>
          <w:szCs w:val="21"/>
        </w:rPr>
        <w:t xml:space="preserve"> 2%</w:t>
      </w:r>
      <w:r w:rsidRPr="00DC6AC9">
        <w:rPr>
          <w:rFonts w:ascii="??" w:hAnsi="??" w:cs="宋体" w:hint="eastAsia"/>
          <w:color w:val="000000"/>
          <w:kern w:val="0"/>
          <w:szCs w:val="21"/>
        </w:rPr>
        <w:t>的菌悬液混匀</w:t>
      </w:r>
      <w:r w:rsidRPr="00DC6AC9">
        <w:rPr>
          <w:rFonts w:ascii="??" w:hAnsi="??" w:cs="宋体" w:hint="eastAsia"/>
          <w:color w:val="000000"/>
          <w:kern w:val="0"/>
          <w:szCs w:val="21"/>
        </w:rPr>
        <w:t>.</w:t>
      </w:r>
      <w:r w:rsidRPr="00DC6AC9">
        <w:rPr>
          <w:rFonts w:ascii="??" w:hAnsi="??" w:cs="宋体" w:hint="eastAsia"/>
          <w:color w:val="000000"/>
          <w:kern w:val="0"/>
          <w:szCs w:val="21"/>
        </w:rPr>
        <w:t>在搅拌条件下采用注射器</w:t>
      </w:r>
      <w:r w:rsidRPr="00DC6AC9">
        <w:rPr>
          <w:rFonts w:ascii="??" w:hAnsi="??" w:cs="宋体" w:hint="eastAsia"/>
          <w:color w:val="000000"/>
          <w:kern w:val="0"/>
          <w:szCs w:val="21"/>
        </w:rPr>
        <w:t xml:space="preserve"> ,</w:t>
      </w:r>
      <w:r w:rsidRPr="00DC6AC9">
        <w:rPr>
          <w:rFonts w:ascii="??" w:hAnsi="??" w:cs="宋体" w:hint="eastAsia"/>
          <w:color w:val="000000"/>
          <w:kern w:val="0"/>
          <w:szCs w:val="21"/>
        </w:rPr>
        <w:t>将混合液逐滴滴入一定浓度的</w:t>
      </w:r>
      <w:r w:rsidRPr="00DC6AC9">
        <w:rPr>
          <w:rFonts w:ascii="??" w:hAnsi="??" w:cs="宋体" w:hint="eastAsia"/>
          <w:color w:val="000000"/>
          <w:kern w:val="0"/>
          <w:szCs w:val="21"/>
        </w:rPr>
        <w:t xml:space="preserve"> </w:t>
      </w:r>
      <w:proofErr w:type="spellStart"/>
      <w:r w:rsidRPr="00DC6AC9">
        <w:rPr>
          <w:rFonts w:ascii="??" w:hAnsi="??" w:cs="宋体" w:hint="eastAsia"/>
          <w:color w:val="000000"/>
          <w:kern w:val="0"/>
          <w:szCs w:val="21"/>
        </w:rPr>
        <w:t>CaCl</w:t>
      </w:r>
      <w:proofErr w:type="spellEnd"/>
      <w:r w:rsidRPr="00DC6AC9">
        <w:rPr>
          <w:rFonts w:ascii="??" w:hAnsi="??" w:cs="宋体" w:hint="eastAsia"/>
          <w:color w:val="000000"/>
          <w:kern w:val="0"/>
          <w:szCs w:val="21"/>
        </w:rPr>
        <w:t xml:space="preserve"> 2</w:t>
      </w:r>
      <w:r w:rsidRPr="00DC6AC9">
        <w:rPr>
          <w:rFonts w:ascii="??" w:hAnsi="??" w:cs="宋体" w:hint="eastAsia"/>
          <w:color w:val="000000"/>
          <w:kern w:val="0"/>
          <w:szCs w:val="21"/>
        </w:rPr>
        <w:t>和饱和硼酸混合溶液中</w:t>
      </w:r>
      <w:r w:rsidRPr="00DC6AC9">
        <w:rPr>
          <w:rFonts w:ascii="??" w:hAnsi="??" w:cs="宋体" w:hint="eastAsia"/>
          <w:color w:val="000000"/>
          <w:kern w:val="0"/>
          <w:szCs w:val="21"/>
        </w:rPr>
        <w:t xml:space="preserve"> ,</w:t>
      </w:r>
      <w:r w:rsidRPr="00DC6AC9">
        <w:rPr>
          <w:rFonts w:ascii="??" w:hAnsi="??" w:cs="宋体" w:hint="eastAsia"/>
          <w:color w:val="000000"/>
          <w:kern w:val="0"/>
          <w:szCs w:val="21"/>
        </w:rPr>
        <w:t>形成大小均匀的固定化凝胶珠</w:t>
      </w:r>
      <w:r w:rsidRPr="00DC6AC9">
        <w:rPr>
          <w:rFonts w:ascii="??" w:hAnsi="??" w:cs="宋体" w:hint="eastAsia"/>
          <w:color w:val="000000"/>
          <w:kern w:val="0"/>
          <w:szCs w:val="21"/>
        </w:rPr>
        <w:t>,</w:t>
      </w:r>
      <w:r w:rsidRPr="00DC6AC9">
        <w:rPr>
          <w:rFonts w:ascii="??" w:hAnsi="??" w:cs="宋体" w:hint="eastAsia"/>
          <w:color w:val="000000"/>
          <w:kern w:val="0"/>
          <w:szCs w:val="21"/>
        </w:rPr>
        <w:t>固化一段时间后取出</w:t>
      </w:r>
      <w:r w:rsidRPr="00DC6AC9">
        <w:rPr>
          <w:rFonts w:ascii="??" w:hAnsi="??" w:cs="宋体" w:hint="eastAsia"/>
          <w:color w:val="000000"/>
          <w:kern w:val="0"/>
          <w:szCs w:val="21"/>
        </w:rPr>
        <w:t xml:space="preserve">, </w:t>
      </w:r>
      <w:r w:rsidRPr="00DC6AC9">
        <w:rPr>
          <w:rFonts w:ascii="??" w:hAnsi="??" w:cs="宋体" w:hint="eastAsia"/>
          <w:color w:val="000000"/>
          <w:kern w:val="0"/>
          <w:szCs w:val="21"/>
        </w:rPr>
        <w:t>于</w:t>
      </w:r>
      <w:smartTag w:uri="urn:schemas-microsoft-com:office:smarttags" w:element="chmetcnv">
        <w:smartTagPr>
          <w:attr w:name="TCSC" w:val="0"/>
          <w:attr w:name="NumberType" w:val="1"/>
          <w:attr w:name="Negative" w:val="False"/>
          <w:attr w:name="HasSpace" w:val="True"/>
          <w:attr w:name="SourceValue" w:val="4"/>
          <w:attr w:name="UnitName" w:val="℃"/>
        </w:smartTagPr>
        <w:r w:rsidRPr="00DC6AC9">
          <w:rPr>
            <w:rFonts w:ascii="??" w:hAnsi="??" w:cs="宋体" w:hint="eastAsia"/>
            <w:color w:val="000000"/>
            <w:kern w:val="0"/>
            <w:szCs w:val="21"/>
          </w:rPr>
          <w:t xml:space="preserve">4 </w:t>
        </w:r>
        <w:r w:rsidRPr="00DC6AC9">
          <w:rPr>
            <w:rFonts w:ascii="??" w:hAnsi="??" w:cs="宋体" w:hint="eastAsia"/>
            <w:color w:val="000000"/>
            <w:kern w:val="0"/>
            <w:szCs w:val="21"/>
          </w:rPr>
          <w:t>℃</w:t>
        </w:r>
      </w:smartTag>
      <w:r w:rsidRPr="00DC6AC9">
        <w:rPr>
          <w:rFonts w:ascii="??" w:hAnsi="??" w:cs="宋体" w:hint="eastAsia"/>
          <w:color w:val="000000"/>
          <w:kern w:val="0"/>
          <w:szCs w:val="21"/>
        </w:rPr>
        <w:t>下在生理盐水中悬浮保存备用。</w:t>
      </w:r>
    </w:p>
    <w:p w:rsidR="00DC4760" w:rsidRPr="00DC6AC9" w:rsidRDefault="00DC4760" w:rsidP="00DC4760">
      <w:pPr>
        <w:autoSpaceDE w:val="0"/>
        <w:autoSpaceDN w:val="0"/>
        <w:adjustRightInd w:val="0"/>
        <w:ind w:firstLineChars="200" w:firstLine="480"/>
        <w:jc w:val="left"/>
        <w:rPr>
          <w:rFonts w:ascii="宋体" w:hAnsi="宋体" w:hint="eastAsia"/>
          <w:sz w:val="24"/>
        </w:rPr>
      </w:pPr>
    </w:p>
    <w:p w:rsidR="00DC4760" w:rsidRPr="00DC6AC9" w:rsidRDefault="00DC4760" w:rsidP="00DC4760">
      <w:pPr>
        <w:adjustRightInd w:val="0"/>
        <w:snapToGrid w:val="0"/>
        <w:rPr>
          <w:rFonts w:ascii="??" w:hAnsi="??" w:cs="宋体"/>
          <w:color w:val="000000"/>
          <w:kern w:val="0"/>
          <w:sz w:val="28"/>
          <w:szCs w:val="28"/>
        </w:rPr>
      </w:pPr>
      <w:r w:rsidRPr="00DC6AC9">
        <w:rPr>
          <w:rFonts w:ascii="??" w:hAnsi="??" w:cs="宋体" w:hint="eastAsia"/>
          <w:color w:val="000000"/>
          <w:kern w:val="0"/>
          <w:sz w:val="28"/>
          <w:szCs w:val="28"/>
        </w:rPr>
        <w:t>3</w:t>
      </w:r>
      <w:r w:rsidRPr="00DC6AC9">
        <w:rPr>
          <w:rFonts w:ascii="??" w:hAnsi="??" w:cs="宋体"/>
          <w:color w:val="000000"/>
          <w:kern w:val="0"/>
          <w:sz w:val="28"/>
          <w:szCs w:val="28"/>
        </w:rPr>
        <w:t xml:space="preserve">.5 </w:t>
      </w:r>
      <w:r w:rsidRPr="00DC6AC9">
        <w:rPr>
          <w:rFonts w:ascii="??" w:hAnsi="??" w:cs="宋体" w:hint="eastAsia"/>
          <w:color w:val="000000"/>
          <w:kern w:val="0"/>
          <w:sz w:val="28"/>
          <w:szCs w:val="28"/>
        </w:rPr>
        <w:t>固定化酵母的发酵试验</w:t>
      </w:r>
    </w:p>
    <w:p w:rsidR="00DC4760" w:rsidRPr="00DC6AC9" w:rsidRDefault="00DC4760" w:rsidP="00DC4760">
      <w:pPr>
        <w:autoSpaceDE w:val="0"/>
        <w:autoSpaceDN w:val="0"/>
        <w:adjustRightInd w:val="0"/>
        <w:ind w:firstLineChars="200" w:firstLine="480"/>
        <w:jc w:val="left"/>
        <w:rPr>
          <w:rFonts w:ascii="宋体" w:hAnsi="宋体"/>
          <w:sz w:val="24"/>
        </w:rPr>
      </w:pPr>
      <w:r w:rsidRPr="00DC6AC9">
        <w:rPr>
          <w:rFonts w:ascii="宋体" w:hAnsi="宋体" w:hint="eastAsia"/>
          <w:sz w:val="24"/>
        </w:rPr>
        <w:t>将固定化好的酵母置于</w:t>
      </w:r>
      <w:r w:rsidRPr="00DC6AC9">
        <w:rPr>
          <w:rFonts w:ascii="宋体" w:hAnsi="宋体"/>
          <w:sz w:val="24"/>
        </w:rPr>
        <w:t>1000mL</w:t>
      </w:r>
      <w:r w:rsidRPr="00DC6AC9">
        <w:rPr>
          <w:rFonts w:ascii="宋体" w:hAnsi="宋体" w:hint="eastAsia"/>
          <w:sz w:val="24"/>
        </w:rPr>
        <w:t>，</w:t>
      </w:r>
      <w:r w:rsidRPr="00DC6AC9">
        <w:rPr>
          <w:rFonts w:ascii="宋体" w:hAnsi="宋体"/>
          <w:sz w:val="24"/>
        </w:rPr>
        <w:t xml:space="preserve">pH=5.0 </w:t>
      </w:r>
      <w:r w:rsidRPr="00DC6AC9">
        <w:rPr>
          <w:rFonts w:ascii="宋体" w:hAnsi="宋体" w:hint="eastAsia"/>
          <w:sz w:val="24"/>
        </w:rPr>
        <w:t>的发酵培养基中，放置于温度调节为</w:t>
      </w:r>
      <w:smartTag w:uri="urn:schemas-microsoft-com:office:smarttags" w:element="chmetcnv">
        <w:smartTagPr>
          <w:attr w:name="TCSC" w:val="0"/>
          <w:attr w:name="NumberType" w:val="1"/>
          <w:attr w:name="Negative" w:val="False"/>
          <w:attr w:name="HasSpace" w:val="False"/>
          <w:attr w:name="SourceValue" w:val="30"/>
          <w:attr w:name="UnitName" w:val="℃"/>
        </w:smartTagPr>
        <w:r w:rsidRPr="00DC6AC9">
          <w:rPr>
            <w:rFonts w:ascii="宋体" w:hAnsi="宋体"/>
            <w:sz w:val="24"/>
          </w:rPr>
          <w:t>30</w:t>
        </w:r>
        <w:r w:rsidRPr="00DC6AC9">
          <w:rPr>
            <w:rFonts w:ascii="宋体" w:hAnsi="宋体" w:hint="eastAsia"/>
            <w:sz w:val="24"/>
          </w:rPr>
          <w:t>℃</w:t>
        </w:r>
      </w:smartTag>
      <w:r w:rsidRPr="00DC6AC9">
        <w:rPr>
          <w:rFonts w:ascii="宋体" w:hAnsi="宋体" w:hint="eastAsia"/>
          <w:sz w:val="24"/>
        </w:rPr>
        <w:t>的电子恒温培养箱中进行发酵，定时记录发酵液糖度、酒精度、酸度和糖锤度的变化。</w:t>
      </w:r>
    </w:p>
    <w:p w:rsidR="00DC4760" w:rsidRPr="00DC6AC9" w:rsidRDefault="00DC4760" w:rsidP="00DC4760">
      <w:pPr>
        <w:adjustRightInd w:val="0"/>
        <w:snapToGrid w:val="0"/>
        <w:rPr>
          <w:rFonts w:ascii="??" w:hAnsi="??" w:cs="宋体"/>
          <w:color w:val="000000"/>
          <w:kern w:val="0"/>
          <w:sz w:val="28"/>
          <w:szCs w:val="28"/>
        </w:rPr>
      </w:pPr>
      <w:r w:rsidRPr="00DC6AC9">
        <w:rPr>
          <w:rFonts w:ascii="??" w:hAnsi="??" w:cs="宋体" w:hint="eastAsia"/>
          <w:color w:val="000000"/>
          <w:kern w:val="0"/>
          <w:sz w:val="28"/>
          <w:szCs w:val="28"/>
        </w:rPr>
        <w:t>3</w:t>
      </w:r>
      <w:r w:rsidRPr="00DC6AC9">
        <w:rPr>
          <w:rFonts w:ascii="??" w:hAnsi="??" w:cs="宋体"/>
          <w:color w:val="000000"/>
          <w:kern w:val="0"/>
          <w:sz w:val="28"/>
          <w:szCs w:val="28"/>
        </w:rPr>
        <w:t xml:space="preserve">.6 </w:t>
      </w:r>
      <w:r w:rsidRPr="00DC6AC9">
        <w:rPr>
          <w:rFonts w:ascii="??" w:hAnsi="??" w:cs="宋体" w:hint="eastAsia"/>
          <w:color w:val="000000"/>
          <w:kern w:val="0"/>
          <w:sz w:val="28"/>
          <w:szCs w:val="28"/>
        </w:rPr>
        <w:t>游离酵母的发酵试验</w:t>
      </w:r>
    </w:p>
    <w:p w:rsidR="00DC4760" w:rsidRPr="00DC6AC9" w:rsidRDefault="00DC4760" w:rsidP="00DC4760">
      <w:pPr>
        <w:autoSpaceDE w:val="0"/>
        <w:autoSpaceDN w:val="0"/>
        <w:adjustRightInd w:val="0"/>
        <w:ind w:firstLineChars="200" w:firstLine="480"/>
        <w:jc w:val="left"/>
        <w:rPr>
          <w:rFonts w:ascii="宋体" w:hAnsi="宋体"/>
          <w:sz w:val="24"/>
        </w:rPr>
      </w:pPr>
      <w:r w:rsidRPr="00DC6AC9">
        <w:rPr>
          <w:rFonts w:ascii="宋体" w:hAnsi="宋体" w:hint="eastAsia"/>
          <w:sz w:val="24"/>
        </w:rPr>
        <w:t>用配好的</w:t>
      </w:r>
      <w:r w:rsidRPr="00DC6AC9">
        <w:rPr>
          <w:rFonts w:ascii="宋体" w:hAnsi="宋体"/>
          <w:sz w:val="24"/>
        </w:rPr>
        <w:t>2#</w:t>
      </w:r>
      <w:r w:rsidRPr="00DC6AC9">
        <w:rPr>
          <w:rFonts w:ascii="宋体" w:hAnsi="宋体" w:hint="eastAsia"/>
          <w:sz w:val="24"/>
        </w:rPr>
        <w:t>瓶酵母菌直接将其添加于</w:t>
      </w:r>
      <w:r w:rsidRPr="00DC6AC9">
        <w:rPr>
          <w:rFonts w:ascii="宋体" w:hAnsi="宋体"/>
          <w:sz w:val="24"/>
        </w:rPr>
        <w:t>1000mL</w:t>
      </w:r>
      <w:r w:rsidRPr="00DC6AC9">
        <w:rPr>
          <w:rFonts w:ascii="宋体" w:hAnsi="宋体" w:hint="eastAsia"/>
          <w:sz w:val="24"/>
        </w:rPr>
        <w:t>，</w:t>
      </w:r>
      <w:r w:rsidRPr="00DC6AC9">
        <w:rPr>
          <w:rFonts w:ascii="宋体" w:hAnsi="宋体"/>
          <w:sz w:val="24"/>
        </w:rPr>
        <w:t xml:space="preserve">pH=5.0 </w:t>
      </w:r>
      <w:r w:rsidRPr="00DC6AC9">
        <w:rPr>
          <w:rFonts w:ascii="宋体" w:hAnsi="宋体" w:hint="eastAsia"/>
          <w:sz w:val="24"/>
        </w:rPr>
        <w:t>的发酵培养基中，放置于温度调节为</w:t>
      </w:r>
      <w:smartTag w:uri="urn:schemas-microsoft-com:office:smarttags" w:element="chmetcnv">
        <w:smartTagPr>
          <w:attr w:name="TCSC" w:val="0"/>
          <w:attr w:name="NumberType" w:val="1"/>
          <w:attr w:name="Negative" w:val="False"/>
          <w:attr w:name="HasSpace" w:val="False"/>
          <w:attr w:name="SourceValue" w:val="30"/>
          <w:attr w:name="UnitName" w:val="℃"/>
        </w:smartTagPr>
        <w:r w:rsidRPr="00DC6AC9">
          <w:rPr>
            <w:rFonts w:ascii="宋体" w:hAnsi="宋体"/>
            <w:sz w:val="24"/>
          </w:rPr>
          <w:t>30</w:t>
        </w:r>
        <w:r w:rsidRPr="00DC6AC9">
          <w:rPr>
            <w:rFonts w:ascii="宋体" w:hAnsi="宋体" w:hint="eastAsia"/>
            <w:sz w:val="24"/>
          </w:rPr>
          <w:t>℃</w:t>
        </w:r>
      </w:smartTag>
      <w:r w:rsidRPr="00DC6AC9">
        <w:rPr>
          <w:rFonts w:ascii="宋体" w:hAnsi="宋体" w:hint="eastAsia"/>
          <w:sz w:val="24"/>
        </w:rPr>
        <w:t>的电子恒温培养箱中进行发酵，定时记录发酵液糖度、酒度、酸度的变化。</w:t>
      </w:r>
    </w:p>
    <w:p w:rsidR="00DC4760" w:rsidRPr="00DC6AC9" w:rsidRDefault="00DC4760" w:rsidP="00DC4760">
      <w:pPr>
        <w:autoSpaceDE w:val="0"/>
        <w:autoSpaceDN w:val="0"/>
        <w:adjustRightInd w:val="0"/>
        <w:jc w:val="left"/>
        <w:rPr>
          <w:rFonts w:ascii="宋体" w:hAnsi="宋体" w:hint="eastAsia"/>
          <w:sz w:val="24"/>
        </w:rPr>
      </w:pPr>
    </w:p>
    <w:p w:rsidR="00DC4760" w:rsidRPr="00DC6AC9" w:rsidRDefault="00DC4760" w:rsidP="00DC4760">
      <w:pPr>
        <w:adjustRightInd w:val="0"/>
        <w:snapToGrid w:val="0"/>
        <w:rPr>
          <w:rFonts w:ascii="??" w:hAnsi="??" w:cs="宋体" w:hint="eastAsia"/>
          <w:b/>
          <w:color w:val="000000"/>
          <w:kern w:val="0"/>
          <w:sz w:val="28"/>
          <w:szCs w:val="28"/>
        </w:rPr>
      </w:pPr>
      <w:r w:rsidRPr="00DC6AC9">
        <w:rPr>
          <w:rFonts w:ascii="??" w:hAnsi="??" w:cs="宋体" w:hint="eastAsia"/>
          <w:b/>
          <w:color w:val="000000"/>
          <w:kern w:val="0"/>
          <w:sz w:val="28"/>
          <w:szCs w:val="28"/>
        </w:rPr>
        <w:t>4</w:t>
      </w:r>
      <w:r w:rsidRPr="00DC6AC9">
        <w:rPr>
          <w:rFonts w:ascii="??" w:hAnsi="??" w:cs="宋体" w:hint="eastAsia"/>
          <w:b/>
          <w:color w:val="000000"/>
          <w:kern w:val="0"/>
          <w:sz w:val="28"/>
          <w:szCs w:val="28"/>
        </w:rPr>
        <w:t>结果与讨论</w:t>
      </w:r>
    </w:p>
    <w:p w:rsidR="00DC4760" w:rsidRPr="00DC6AC9" w:rsidRDefault="00DC4760" w:rsidP="00DC4760">
      <w:pPr>
        <w:adjustRightInd w:val="0"/>
        <w:snapToGrid w:val="0"/>
        <w:rPr>
          <w:rFonts w:ascii="宋体" w:hAnsi="宋体" w:hint="eastAsia"/>
        </w:rPr>
      </w:pPr>
      <w:r w:rsidRPr="00DC6AC9">
        <w:rPr>
          <w:rFonts w:ascii="宋体" w:hAnsi="宋体" w:hint="eastAsia"/>
        </w:rPr>
        <w:t>4.1固定化材料的机械强度和包埋效率</w:t>
      </w:r>
    </w:p>
    <w:p w:rsidR="00DC4760" w:rsidRPr="00DC6AC9" w:rsidRDefault="00DC4760" w:rsidP="00DC4760">
      <w:pPr>
        <w:adjustRightInd w:val="0"/>
        <w:snapToGrid w:val="0"/>
        <w:rPr>
          <w:rFonts w:ascii="宋体" w:hAnsi="宋体" w:hint="eastAsia"/>
        </w:rPr>
      </w:pPr>
      <w:r w:rsidRPr="00DC6AC9">
        <w:rPr>
          <w:rFonts w:ascii="宋体" w:hAnsi="宋体" w:hint="eastAsia"/>
        </w:rPr>
        <w:lastRenderedPageBreak/>
        <w:t>4.2固定化发酵的酒精产量和使用寿命</w:t>
      </w:r>
    </w:p>
    <w:p w:rsidR="00DC4760" w:rsidRPr="00DC6AC9" w:rsidRDefault="00DC4760" w:rsidP="00DC4760">
      <w:pPr>
        <w:adjustRightInd w:val="0"/>
        <w:snapToGrid w:val="0"/>
        <w:rPr>
          <w:rFonts w:ascii="宋体" w:hAnsi="宋体" w:hint="eastAsia"/>
        </w:rPr>
      </w:pPr>
      <w:r w:rsidRPr="00DC6AC9">
        <w:rPr>
          <w:rFonts w:ascii="宋体" w:hAnsi="宋体" w:hint="eastAsia"/>
        </w:rPr>
        <w:t>4.3固定化发酵过程中糖度和酸度的变化</w:t>
      </w:r>
    </w:p>
    <w:p w:rsidR="00DC4760" w:rsidRPr="00DC6AC9" w:rsidRDefault="00DC4760" w:rsidP="00DC4760">
      <w:pPr>
        <w:adjustRightInd w:val="0"/>
        <w:snapToGrid w:val="0"/>
        <w:rPr>
          <w:rFonts w:ascii="宋体" w:hAnsi="宋体" w:hint="eastAsia"/>
        </w:rPr>
      </w:pPr>
      <w:r w:rsidRPr="00DC6AC9">
        <w:rPr>
          <w:rFonts w:ascii="宋体" w:hAnsi="宋体" w:hint="eastAsia"/>
        </w:rPr>
        <w:t>4.4固定化酵母和游离酵母发酵比较</w:t>
      </w:r>
    </w:p>
    <w:p w:rsidR="00DC4760" w:rsidRPr="00DC6AC9" w:rsidRDefault="00DC4760" w:rsidP="00DC4760">
      <w:pPr>
        <w:adjustRightInd w:val="0"/>
        <w:snapToGrid w:val="0"/>
        <w:rPr>
          <w:rFonts w:ascii="宋体" w:hAnsi="宋体" w:hint="eastAsia"/>
        </w:rPr>
      </w:pPr>
    </w:p>
    <w:p w:rsidR="00DC4760" w:rsidRPr="00DC6AC9" w:rsidRDefault="00DC4760" w:rsidP="00DC4760">
      <w:pPr>
        <w:adjustRightInd w:val="0"/>
        <w:snapToGrid w:val="0"/>
        <w:rPr>
          <w:rFonts w:ascii="??" w:hAnsi="??" w:cs="宋体" w:hint="eastAsia"/>
          <w:b/>
          <w:color w:val="000000"/>
          <w:kern w:val="0"/>
          <w:sz w:val="28"/>
          <w:szCs w:val="28"/>
        </w:rPr>
      </w:pPr>
      <w:r w:rsidRPr="00DC6AC9">
        <w:rPr>
          <w:rFonts w:ascii="??" w:hAnsi="??" w:cs="宋体" w:hint="eastAsia"/>
          <w:b/>
          <w:color w:val="000000"/>
          <w:kern w:val="0"/>
          <w:sz w:val="28"/>
          <w:szCs w:val="28"/>
        </w:rPr>
        <w:t>5</w:t>
      </w:r>
      <w:r w:rsidRPr="00DC6AC9">
        <w:rPr>
          <w:rFonts w:ascii="??" w:hAnsi="??" w:cs="宋体" w:hint="eastAsia"/>
          <w:b/>
          <w:color w:val="000000"/>
          <w:kern w:val="0"/>
          <w:sz w:val="28"/>
          <w:szCs w:val="28"/>
        </w:rPr>
        <w:t>结论</w:t>
      </w:r>
    </w:p>
    <w:p w:rsidR="00DC4760" w:rsidRPr="00DC6AC9" w:rsidRDefault="00DC4760" w:rsidP="00DC4760">
      <w:pPr>
        <w:adjustRightInd w:val="0"/>
        <w:snapToGrid w:val="0"/>
        <w:ind w:firstLineChars="200" w:firstLine="420"/>
        <w:rPr>
          <w:rFonts w:ascii="宋体" w:hAnsi="宋体" w:hint="eastAsia"/>
        </w:rPr>
      </w:pPr>
      <w:r w:rsidRPr="00DC6AC9">
        <w:rPr>
          <w:rFonts w:ascii="宋体" w:hAnsi="宋体" w:hint="eastAsia"/>
        </w:rPr>
        <w:t>研究表明: 1、2、3、4、… … … … ……</w:t>
      </w:r>
    </w:p>
    <w:p w:rsidR="00DC4760" w:rsidRPr="00DC6AC9" w:rsidRDefault="00DC4760" w:rsidP="00DC4760">
      <w:pPr>
        <w:autoSpaceDE w:val="0"/>
        <w:autoSpaceDN w:val="0"/>
        <w:adjustRightInd w:val="0"/>
        <w:jc w:val="left"/>
        <w:rPr>
          <w:rFonts w:ascii="宋体" w:hAnsi="宋体" w:hint="eastAsia"/>
          <w:sz w:val="24"/>
        </w:rPr>
      </w:pPr>
    </w:p>
    <w:p w:rsidR="0072692C" w:rsidRPr="00DC4760" w:rsidRDefault="0072692C" w:rsidP="00DC4760"/>
    <w:sectPr w:rsidR="0072692C" w:rsidRPr="00DC4760" w:rsidSect="007269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KTJW--GB1-0">
    <w:altName w:val="黑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E06"/>
    <w:rsid w:val="0072692C"/>
    <w:rsid w:val="009A2FFC"/>
    <w:rsid w:val="00D93B54"/>
    <w:rsid w:val="00DC4760"/>
    <w:rsid w:val="00FE2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FE2E0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2014-11-07T01:28:00Z</dcterms:created>
  <dcterms:modified xsi:type="dcterms:W3CDTF">2014-11-07T01:28:00Z</dcterms:modified>
</cp:coreProperties>
</file>